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4BDA" w:rsidR="00E60C5D" w:rsidP="00E60C5D" w:rsidRDefault="00E60C5D" w14:paraId="7FB98ABF" w14:textId="77777777">
      <w:pPr>
        <w:tabs>
          <w:tab w:val="left" w:pos="6804"/>
          <w:tab w:val="left" w:pos="8080"/>
        </w:tabs>
        <w:rPr>
          <w:rFonts w:asciiTheme="minorHAnsi" w:hAnsiTheme="minorHAnsi" w:cstheme="minorHAnsi"/>
          <w:b/>
          <w:sz w:val="24"/>
          <w:szCs w:val="24"/>
        </w:rPr>
      </w:pPr>
      <w:r w:rsidRPr="00444BDA">
        <w:rPr>
          <w:rFonts w:asciiTheme="minorHAnsi" w:hAnsiTheme="minorHAnsi" w:cstheme="minorHAnsi"/>
          <w:b/>
          <w:spacing w:val="60"/>
          <w:sz w:val="28"/>
        </w:rPr>
        <w:t xml:space="preserve">                        </w:t>
      </w:r>
      <w:r w:rsidRPr="00444BDA">
        <w:rPr>
          <w:rFonts w:asciiTheme="minorHAnsi" w:hAnsiTheme="minorHAnsi" w:cstheme="minorHAnsi"/>
          <w:b/>
          <w:color w:val="A6A6A6"/>
          <w:spacing w:val="60"/>
          <w:sz w:val="24"/>
          <w:szCs w:val="24"/>
        </w:rPr>
        <w:t xml:space="preserve">Unntatt offentlighet </w:t>
      </w:r>
      <w:proofErr w:type="spellStart"/>
      <w:r w:rsidRPr="00444BDA">
        <w:rPr>
          <w:rFonts w:asciiTheme="minorHAnsi" w:hAnsiTheme="minorHAnsi" w:cstheme="minorHAnsi"/>
          <w:b/>
          <w:color w:val="A6A6A6"/>
          <w:spacing w:val="60"/>
          <w:sz w:val="24"/>
          <w:szCs w:val="24"/>
        </w:rPr>
        <w:t>jfr</w:t>
      </w:r>
      <w:proofErr w:type="spellEnd"/>
      <w:r w:rsidRPr="00444BDA">
        <w:rPr>
          <w:rFonts w:asciiTheme="minorHAnsi" w:hAnsiTheme="minorHAnsi" w:cstheme="minorHAnsi"/>
          <w:b/>
          <w:color w:val="A6A6A6"/>
          <w:spacing w:val="60"/>
          <w:sz w:val="24"/>
          <w:szCs w:val="24"/>
        </w:rPr>
        <w:t xml:space="preserve"> forvaltningsloven §13</w:t>
      </w:r>
      <w:r w:rsidRPr="00444BD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Pr="00444BDA" w:rsidR="00E60C5D" w:rsidP="00E60C5D" w:rsidRDefault="00E60C5D" w14:paraId="0C0CC138" w14:textId="77777777">
      <w:pPr>
        <w:pStyle w:val="Listeavsnitt"/>
        <w:tabs>
          <w:tab w:val="left" w:pos="6804"/>
          <w:tab w:val="left" w:pos="8080"/>
        </w:tabs>
        <w:rPr>
          <w:rFonts w:asciiTheme="minorHAnsi" w:hAnsiTheme="minorHAnsi" w:cstheme="minorHAnsi"/>
          <w:b/>
          <w:sz w:val="24"/>
          <w:szCs w:val="24"/>
        </w:rPr>
      </w:pPr>
      <w:r w:rsidRPr="00444BDA">
        <w:rPr>
          <w:rFonts w:asciiTheme="minorHAnsi" w:hAnsiTheme="minorHAnsi" w:cstheme="minorHAnsi"/>
          <w:b/>
          <w:sz w:val="24"/>
          <w:szCs w:val="24"/>
        </w:rPr>
        <w:tab/>
      </w:r>
      <w:r w:rsidRPr="00444BDA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:rsidRPr="00444BDA" w:rsidR="00E60C5D" w:rsidP="00E60C5D" w:rsidRDefault="00E60C5D" w14:paraId="605D3052" w14:textId="77777777">
      <w:pPr>
        <w:tabs>
          <w:tab w:val="left" w:pos="6804"/>
          <w:tab w:val="left" w:pos="8080"/>
          <w:tab w:val="left" w:pos="8505"/>
        </w:tabs>
        <w:rPr>
          <w:rFonts w:asciiTheme="minorHAnsi" w:hAnsiTheme="minorHAnsi" w:cstheme="minorHAnsi"/>
          <w:lang w:val="nn-NO"/>
        </w:rPr>
      </w:pPr>
      <w:bookmarkStart w:name="avdeling" w:id="0"/>
      <w:bookmarkStart w:name="dato" w:id="1"/>
      <w:bookmarkStart w:name="vårreferanse" w:id="2"/>
      <w:bookmarkStart w:name="navn2" w:id="3"/>
      <w:bookmarkEnd w:id="0"/>
      <w:bookmarkEnd w:id="1"/>
      <w:bookmarkEnd w:id="2"/>
      <w:bookmarkEnd w:id="3"/>
      <w:r w:rsidRPr="00444BDA">
        <w:rPr>
          <w:rFonts w:asciiTheme="minorHAnsi" w:hAnsiTheme="minorHAnsi" w:cstheme="minorHAnsi"/>
          <w:lang w:val="nn-NO"/>
        </w:rPr>
        <w:tab/>
      </w:r>
    </w:p>
    <w:p w:rsidRPr="00444BDA" w:rsidR="00B72E1F" w:rsidP="00B72E1F" w:rsidRDefault="00B72E1F" w14:paraId="141450CD" w14:textId="20841388">
      <w:pPr>
        <w:rPr>
          <w:rFonts w:asciiTheme="minorHAnsi" w:hAnsiTheme="minorHAnsi" w:cstheme="minorHAnsi"/>
          <w:b/>
          <w:bCs/>
          <w:iCs/>
          <w:sz w:val="36"/>
          <w:szCs w:val="32"/>
        </w:rPr>
      </w:pPr>
      <w:bookmarkStart w:name="adresse1" w:id="4"/>
      <w:bookmarkStart w:name="poststed" w:id="5"/>
      <w:bookmarkEnd w:id="4"/>
      <w:bookmarkEnd w:id="5"/>
      <w:r w:rsidRPr="00444BDA">
        <w:rPr>
          <w:rFonts w:asciiTheme="minorHAnsi" w:hAnsiTheme="minorHAnsi" w:cstheme="minorHAnsi"/>
          <w:b/>
          <w:iCs/>
          <w:sz w:val="36"/>
          <w:szCs w:val="40"/>
        </w:rPr>
        <w:t>Skjema for vurdering av praksisopplæring</w:t>
      </w:r>
      <w:r w:rsidRPr="00444BDA">
        <w:rPr>
          <w:rFonts w:asciiTheme="minorHAnsi" w:hAnsiTheme="minorHAnsi" w:cstheme="minorHAnsi"/>
          <w:bCs/>
          <w:iCs/>
          <w:sz w:val="28"/>
          <w:szCs w:val="32"/>
        </w:rPr>
        <w:t xml:space="preserve"> </w:t>
      </w:r>
      <w:r w:rsidRPr="00444BDA">
        <w:rPr>
          <w:rFonts w:asciiTheme="minorHAnsi" w:hAnsiTheme="minorHAnsi" w:cstheme="minorHAnsi"/>
          <w:b/>
          <w:iCs/>
          <w:sz w:val="36"/>
          <w:szCs w:val="40"/>
        </w:rPr>
        <w:t>3</w:t>
      </w:r>
      <w:r w:rsidRPr="00444BDA">
        <w:rPr>
          <w:rFonts w:asciiTheme="minorHAnsi" w:hAnsiTheme="minorHAnsi" w:cstheme="minorHAnsi"/>
          <w:b/>
          <w:bCs/>
          <w:iCs/>
          <w:sz w:val="36"/>
          <w:szCs w:val="32"/>
        </w:rPr>
        <w:t>. studieår</w:t>
      </w:r>
    </w:p>
    <w:p w:rsidRPr="00444BDA" w:rsidR="00B72E1F" w:rsidP="08FE2C06" w:rsidRDefault="00B72E1F" w14:paraId="6A6C865C" w14:textId="406964D2">
      <w:pPr>
        <w:pStyle w:val="Bunntekst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08FE2C06" w:rsidR="00B72E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Praksis </w:t>
      </w:r>
      <w:r w:rsidRPr="08FE2C06" w:rsidR="0C7699D3">
        <w:rPr>
          <w:rFonts w:ascii="Calibri" w:hAnsi="Calibri" w:cs="Calibri" w:asciiTheme="minorAscii" w:hAnsiTheme="minorAscii" w:cstheme="minorAscii"/>
          <w:sz w:val="22"/>
          <w:szCs w:val="22"/>
        </w:rPr>
        <w:t>gjennomføres kun i</w:t>
      </w:r>
      <w:r w:rsidRPr="08FE2C06" w:rsidR="00B72E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høstsemesteret </w:t>
      </w:r>
      <w:r w:rsidRPr="08FE2C06" w:rsidR="2049A8BD">
        <w:rPr>
          <w:rFonts w:ascii="Calibri" w:hAnsi="Calibri" w:cs="Calibri" w:asciiTheme="minorAscii" w:hAnsiTheme="minorAscii" w:cstheme="minorAscii"/>
          <w:sz w:val="22"/>
          <w:szCs w:val="22"/>
        </w:rPr>
        <w:t>3. studieår. Praksis</w:t>
      </w:r>
      <w:r w:rsidRPr="08FE2C06" w:rsidR="00B72E1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vurderes samlet når alle praksisukene er gjennomført. </w:t>
      </w:r>
      <w:r w:rsidRPr="08FE2C06" w:rsidR="00B72E1F">
        <w:rPr>
          <w:rFonts w:ascii="Calibri" w:hAnsi="Calibri" w:cs="Calibri" w:asciiTheme="minorAscii" w:hAnsiTheme="minorAscii" w:cstheme="minorAscii"/>
          <w:sz w:val="22"/>
          <w:szCs w:val="22"/>
        </w:rPr>
        <w:t>I forbindelse med avslutningssamtale på praksisskolen skal studenten lese igjennom vurderingen før den signeres.</w:t>
      </w:r>
      <w:r w:rsidRPr="08FE2C06" w:rsidR="00B72E1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Det er studentenes ansvar å levere praksisvurderingen i </w:t>
      </w:r>
      <w:r w:rsidRPr="08FE2C06" w:rsidR="00B72E1F">
        <w:rPr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</w:rPr>
        <w:t xml:space="preserve">WISEFLOW. </w:t>
      </w:r>
      <w:r w:rsidRPr="08FE2C06" w:rsidR="00B72E1F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Frist for innlevering; en uke etter at all praksis er gjennomført.</w:t>
      </w:r>
    </w:p>
    <w:p w:rsidRPr="00444BDA" w:rsidR="00B72E1F" w:rsidP="00B72E1F" w:rsidRDefault="00B72E1F" w14:paraId="606B78F9" w14:textId="77777777">
      <w:pPr>
        <w:rPr>
          <w:rFonts w:asciiTheme="minorHAnsi" w:hAnsiTheme="minorHAnsi" w:cstheme="minorHAnsi"/>
          <w:sz w:val="22"/>
        </w:rPr>
      </w:pPr>
    </w:p>
    <w:tbl>
      <w:tblPr>
        <w:tblW w:w="107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5181"/>
      </w:tblGrid>
      <w:tr w:rsidRPr="00444BDA" w:rsidR="00B72E1F" w:rsidTr="08FE2C06" w14:paraId="01F93561" w14:textId="77777777">
        <w:tc>
          <w:tcPr>
            <w:tcW w:w="5521" w:type="dxa"/>
            <w:tcMar/>
          </w:tcPr>
          <w:p w:rsidRPr="00444BDA" w:rsidR="00B72E1F" w:rsidP="00525AEA" w:rsidRDefault="00B72E1F" w14:paraId="160CC479" w14:textId="30D4940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</w:rPr>
              <w:t>Studentens navn</w:t>
            </w:r>
            <w:r w:rsidR="006B109E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444BDA">
              <w:rPr>
                <w:rFonts w:asciiTheme="minorHAnsi" w:hAnsiTheme="minorHAnsi" w:cstheme="minorHAnsi"/>
                <w:b/>
                <w:sz w:val="24"/>
              </w:rPr>
              <w:br/>
            </w:r>
          </w:p>
        </w:tc>
        <w:tc>
          <w:tcPr>
            <w:tcW w:w="5181" w:type="dxa"/>
            <w:tcMar/>
          </w:tcPr>
          <w:p w:rsidRPr="00444BDA" w:rsidR="00B72E1F" w:rsidP="00525AEA" w:rsidRDefault="00B72E1F" w14:paraId="02DA0B8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</w:rPr>
              <w:t>Praksisskole:</w:t>
            </w:r>
            <w:r w:rsidRPr="00444BDA">
              <w:rPr>
                <w:rFonts w:asciiTheme="minorHAnsi" w:hAnsiTheme="minorHAnsi" w:cstheme="minorHAnsi"/>
                <w:b/>
                <w:sz w:val="24"/>
              </w:rPr>
              <w:br/>
            </w:r>
          </w:p>
        </w:tc>
      </w:tr>
      <w:tr w:rsidRPr="00444BDA" w:rsidR="00B72E1F" w:rsidTr="08FE2C06" w14:paraId="635A5DCA" w14:textId="77777777">
        <w:tc>
          <w:tcPr>
            <w:tcW w:w="5521" w:type="dxa"/>
            <w:tcMar/>
          </w:tcPr>
          <w:p w:rsidRPr="00444BDA" w:rsidR="00B72E1F" w:rsidP="00525AEA" w:rsidRDefault="00B72E1F" w14:paraId="50817CF7" w14:textId="7777777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</w:rPr>
              <w:t xml:space="preserve">Utdanning: </w:t>
            </w:r>
          </w:p>
          <w:p w:rsidRPr="00444BDA" w:rsidR="00B72E1F" w:rsidP="00525AEA" w:rsidRDefault="00B72E1F" w14:paraId="12A3FF72" w14:textId="77777777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444BDA">
              <w:rPr>
                <w:rFonts w:asciiTheme="minorHAnsi" w:hAnsiTheme="minorHAnsi" w:cstheme="minorHAnsi"/>
                <w:i/>
                <w:sz w:val="24"/>
              </w:rPr>
              <w:t xml:space="preserve">Grunnskolelærerutdanning </w:t>
            </w:r>
            <w:sdt>
              <w:sdtPr>
                <w:rPr>
                  <w:rFonts w:asciiTheme="minorHAnsi" w:hAnsiTheme="minorHAnsi" w:cstheme="minorHAnsi"/>
                  <w:i/>
                  <w:sz w:val="24"/>
                </w:rPr>
                <w:id w:val="-17701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BDA">
                  <w:rPr>
                    <w:rFonts w:ascii="Segoe UI Symbol" w:hAnsi="Segoe UI Symbol" w:eastAsia="MS Gothic" w:cs="Segoe UI Symbol"/>
                    <w:i/>
                    <w:sz w:val="24"/>
                  </w:rPr>
                  <w:t>☐</w:t>
                </w:r>
              </w:sdtContent>
            </w:sdt>
            <w:r w:rsidRPr="00444BDA">
              <w:rPr>
                <w:rFonts w:asciiTheme="minorHAnsi" w:hAnsiTheme="minorHAnsi" w:cstheme="minorHAnsi"/>
                <w:i/>
                <w:sz w:val="24"/>
              </w:rPr>
              <w:t xml:space="preserve">1-7     </w:t>
            </w:r>
            <w:sdt>
              <w:sdtPr>
                <w:rPr>
                  <w:rFonts w:asciiTheme="minorHAnsi" w:hAnsiTheme="minorHAnsi" w:cstheme="minorHAnsi"/>
                  <w:i/>
                  <w:sz w:val="24"/>
                </w:rPr>
                <w:id w:val="-17091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4BDA">
                  <w:rPr>
                    <w:rFonts w:ascii="Segoe UI Symbol" w:hAnsi="Segoe UI Symbol" w:eastAsia="MS Gothic" w:cs="Segoe UI Symbol"/>
                    <w:i/>
                    <w:sz w:val="24"/>
                  </w:rPr>
                  <w:t>☐</w:t>
                </w:r>
              </w:sdtContent>
            </w:sdt>
            <w:r w:rsidRPr="00444BDA">
              <w:rPr>
                <w:rFonts w:asciiTheme="minorHAnsi" w:hAnsiTheme="minorHAnsi" w:cstheme="minorHAnsi"/>
                <w:i/>
                <w:sz w:val="24"/>
              </w:rPr>
              <w:t xml:space="preserve"> 5-10</w:t>
            </w:r>
          </w:p>
        </w:tc>
        <w:tc>
          <w:tcPr>
            <w:tcW w:w="5181" w:type="dxa"/>
            <w:tcMar/>
          </w:tcPr>
          <w:p w:rsidRPr="00444BDA" w:rsidR="00B72E1F" w:rsidP="00525AEA" w:rsidRDefault="00B72E1F" w14:paraId="388B83F1" w14:textId="77777777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proofErr w:type="spellStart"/>
            <w:r w:rsidRPr="00444BDA">
              <w:rPr>
                <w:rFonts w:asciiTheme="minorHAnsi" w:hAnsiTheme="minorHAnsi" w:cstheme="minorHAnsi"/>
                <w:b/>
                <w:sz w:val="24"/>
                <w:lang w:val="nn-NO"/>
              </w:rPr>
              <w:t>Praksislærer</w:t>
            </w:r>
            <w:proofErr w:type="spellEnd"/>
            <w:r w:rsidRPr="00444BDA">
              <w:rPr>
                <w:rFonts w:asciiTheme="minorHAnsi" w:hAnsiTheme="minorHAnsi" w:cstheme="minorHAnsi"/>
                <w:b/>
                <w:sz w:val="24"/>
                <w:lang w:val="nn-NO"/>
              </w:rPr>
              <w:t>:</w:t>
            </w:r>
            <w:r w:rsidRPr="00444BDA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:rsidRPr="00444BDA" w:rsidR="00B72E1F" w:rsidP="00525AEA" w:rsidRDefault="00B72E1F" w14:paraId="5B5191FC" w14:textId="77777777">
            <w:pPr>
              <w:rPr>
                <w:rFonts w:asciiTheme="minorHAnsi" w:hAnsiTheme="minorHAnsi" w:cstheme="minorHAnsi"/>
                <w:i/>
                <w:sz w:val="24"/>
                <w:szCs w:val="24"/>
                <w:lang w:val="nn-NO"/>
              </w:rPr>
            </w:pPr>
          </w:p>
        </w:tc>
      </w:tr>
      <w:tr w:rsidRPr="00444BDA" w:rsidR="00B72E1F" w:rsidTr="08FE2C06" w14:paraId="185342EE" w14:textId="77777777">
        <w:tc>
          <w:tcPr>
            <w:tcW w:w="5521" w:type="dxa"/>
            <w:tcMar/>
          </w:tcPr>
          <w:p w:rsidRPr="00444BDA" w:rsidR="00B72E1F" w:rsidP="08FE2C06" w:rsidRDefault="00B72E1F" w14:paraId="1CCD0825" w14:textId="63596924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08FE2C06" w:rsidR="00B72E1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Studentkull: 20</w:t>
            </w:r>
            <w:r w:rsidRPr="08FE2C06" w:rsidR="006B109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2</w:t>
            </w:r>
            <w:r w:rsidRPr="08FE2C06" w:rsidR="03C917A6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1</w:t>
            </w:r>
          </w:p>
          <w:p w:rsidRPr="00444BDA" w:rsidR="00B72E1F" w:rsidP="00525AEA" w:rsidRDefault="00B72E1F" w14:paraId="00BE2D4A" w14:textId="77777777">
            <w:pPr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5181" w:type="dxa"/>
            <w:tcMar/>
          </w:tcPr>
          <w:p w:rsidRPr="00444BDA" w:rsidR="00B72E1F" w:rsidP="00525AEA" w:rsidRDefault="00B72E1F" w14:paraId="1ADC2C0E" w14:textId="1AEF84B5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  <w:szCs w:val="24"/>
              </w:rPr>
              <w:t>Antall praksisdager:</w:t>
            </w:r>
            <w:r w:rsidRPr="00444BDA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r w:rsidRPr="00444BDA">
              <w:rPr>
                <w:rFonts w:asciiTheme="minorHAnsi" w:hAnsiTheme="minorHAnsi" w:cstheme="minorHAnsi"/>
                <w:b/>
                <w:sz w:val="24"/>
                <w:lang w:val="nn-NO"/>
              </w:rPr>
              <w:t>20</w:t>
            </w:r>
          </w:p>
          <w:p w:rsidRPr="00444BDA" w:rsidR="00B72E1F" w:rsidP="00525AEA" w:rsidRDefault="00B72E1F" w14:paraId="0B92C319" w14:textId="77777777">
            <w:pPr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</w:p>
        </w:tc>
      </w:tr>
      <w:tr w:rsidRPr="00444BDA" w:rsidR="00B72E1F" w:rsidTr="08FE2C06" w14:paraId="5240A97C" w14:textId="77777777">
        <w:tc>
          <w:tcPr>
            <w:tcW w:w="5521" w:type="dxa"/>
            <w:tcMar/>
          </w:tcPr>
          <w:p w:rsidRPr="00444BDA" w:rsidR="00B72E1F" w:rsidP="08FE2C06" w:rsidRDefault="00B72E1F" w14:paraId="4D3B6011" w14:textId="058E8ABE">
            <w:pPr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08FE2C06" w:rsidR="00B72E1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Studieår: 202</w:t>
            </w:r>
            <w:r w:rsidRPr="08FE2C06" w:rsidR="6BFE6E42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3</w:t>
            </w:r>
            <w:r w:rsidRPr="08FE2C06" w:rsidR="006B109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-202</w:t>
            </w:r>
            <w:r w:rsidRPr="08FE2C06" w:rsidR="1AB9CF33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5181" w:type="dxa"/>
            <w:tcMar/>
          </w:tcPr>
          <w:p w:rsidRPr="00444BDA" w:rsidR="00B72E1F" w:rsidP="00525AEA" w:rsidRDefault="00B72E1F" w14:paraId="79E145D3" w14:textId="77777777">
            <w:pPr>
              <w:rPr>
                <w:rFonts w:asciiTheme="minorHAnsi" w:hAnsiTheme="minorHAnsi" w:cstheme="minorHAnsi"/>
                <w:sz w:val="24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</w:tr>
    </w:tbl>
    <w:p w:rsidRPr="00444BDA" w:rsidR="00B72E1F" w:rsidP="00B72E1F" w:rsidRDefault="00B72E1F" w14:paraId="15B2E160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0A7CE5DD" w14:textId="7777777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44BDA">
        <w:rPr>
          <w:rFonts w:asciiTheme="minorHAnsi" w:hAnsiTheme="minorHAnsi" w:cstheme="minorHAnsi"/>
          <w:b/>
          <w:sz w:val="24"/>
          <w:szCs w:val="24"/>
        </w:rPr>
        <w:t>Praksislærer bekrefter - sett kryss:</w:t>
      </w:r>
    </w:p>
    <w:p w:rsidRPr="00444BDA" w:rsidR="00B72E1F" w:rsidP="00B72E1F" w:rsidRDefault="008A46C3" w14:paraId="748AF56C" w14:textId="30A25618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778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 xml:space="preserve"> Studenten har levert kopi av praksisvurderingen fra 2. studieår</w:t>
      </w:r>
      <w:r w:rsidRPr="00444BDA" w:rsidR="00B72E1F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62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 xml:space="preserve"> Praksislærer har lest vurderingen fra praksis 2. studieår</w:t>
      </w:r>
    </w:p>
    <w:p w:rsidRPr="00444BDA" w:rsidR="00B72E1F" w:rsidP="00B72E1F" w:rsidRDefault="00B72E1F" w14:paraId="11F61B89" w14:textId="77777777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8A46C3" w14:paraId="298B0E71" w14:textId="77777777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206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>Praksis bestått</w:t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628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>Praksis ikke bestått</w:t>
      </w:r>
    </w:p>
    <w:p w:rsidRPr="00444BDA" w:rsidR="00B72E1F" w:rsidP="00B72E1F" w:rsidRDefault="008A46C3" w14:paraId="56B5DD51" w14:textId="77777777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2746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>Praksis avbrutt</w:t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r w:rsidRPr="00444BDA" w:rsidR="00B72E1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1593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>Student ikke møtt</w:t>
      </w:r>
    </w:p>
    <w:p w:rsidRPr="00444BDA" w:rsidR="00B72E1F" w:rsidP="00B72E1F" w:rsidRDefault="00B72E1F" w14:paraId="19F84538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6484322F" w14:textId="77777777">
      <w:pP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Sted: ___________________</w:t>
      </w:r>
      <w:r w:rsidRPr="00444BDA">
        <w:rPr>
          <w:rFonts w:asciiTheme="minorHAnsi" w:hAnsiTheme="minorHAnsi" w:cstheme="minorHAnsi"/>
          <w:sz w:val="24"/>
          <w:szCs w:val="24"/>
        </w:rPr>
        <w:tab/>
      </w:r>
      <w:r w:rsidRPr="00444BDA">
        <w:rPr>
          <w:rFonts w:asciiTheme="minorHAnsi" w:hAnsiTheme="minorHAnsi" w:cstheme="minorHAnsi"/>
          <w:sz w:val="24"/>
          <w:szCs w:val="24"/>
        </w:rPr>
        <w:t>Dato: ________</w:t>
      </w:r>
      <w:r w:rsidRPr="00444BDA">
        <w:rPr>
          <w:rFonts w:asciiTheme="minorHAnsi" w:hAnsiTheme="minorHAnsi" w:cstheme="minorHAnsi"/>
          <w:sz w:val="24"/>
          <w:szCs w:val="24"/>
        </w:rPr>
        <w:tab/>
      </w:r>
    </w:p>
    <w:p w:rsidRPr="00444BDA" w:rsidR="00B72E1F" w:rsidP="00B72E1F" w:rsidRDefault="00B72E1F" w14:paraId="3E8621CC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3ACB5817" w14:textId="77777777">
      <w:pP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b/>
          <w:sz w:val="24"/>
          <w:szCs w:val="24"/>
        </w:rPr>
        <w:t>Praksislærers underskrift:</w:t>
      </w:r>
      <w:r w:rsidRPr="00444BDA"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</w:p>
    <w:p w:rsidRPr="00444BDA" w:rsidR="00B72E1F" w:rsidP="00B72E1F" w:rsidRDefault="00B72E1F" w14:paraId="25FF410D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4C6F4944" w14:textId="77777777">
      <w:pP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b/>
          <w:sz w:val="24"/>
          <w:szCs w:val="24"/>
        </w:rPr>
        <w:t>Rektors underskrift:</w:t>
      </w:r>
      <w:r w:rsidRPr="00444BDA">
        <w:rPr>
          <w:rFonts w:asciiTheme="minorHAnsi" w:hAnsiTheme="minorHAnsi" w:cstheme="minorHAnsi"/>
          <w:sz w:val="24"/>
          <w:szCs w:val="24"/>
        </w:rPr>
        <w:t xml:space="preserve"> ________________________________________</w:t>
      </w:r>
    </w:p>
    <w:p w:rsidRPr="00444BDA" w:rsidR="00B72E1F" w:rsidP="00B72E1F" w:rsidRDefault="00B72E1F" w14:paraId="645AA2B9" w14:textId="3A9AADFE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5B11B0E7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04217811" w14:textId="58F4A4DE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8A46C3" w14:paraId="1307C406" w14:textId="50BC80A2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906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BDA" w:rsidR="00B72E1F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444BDA" w:rsidR="00B72E1F">
        <w:rPr>
          <w:rFonts w:asciiTheme="minorHAnsi" w:hAnsiTheme="minorHAnsi" w:cstheme="minorHAnsi"/>
          <w:sz w:val="24"/>
          <w:szCs w:val="24"/>
        </w:rPr>
        <w:t>Jeg har lest vurderingsskjemaet og er kjent med innholdet.</w:t>
      </w:r>
    </w:p>
    <w:p w:rsidRPr="00444BDA" w:rsidR="00B72E1F" w:rsidP="00B72E1F" w:rsidRDefault="00B72E1F" w14:paraId="6A9FA436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13FB2FA0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B72E1F" w:rsidP="00B72E1F" w:rsidRDefault="00B72E1F" w14:paraId="5DBBCAA4" w14:textId="77777777">
      <w:pP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b/>
          <w:sz w:val="24"/>
          <w:szCs w:val="24"/>
        </w:rPr>
        <w:t>Studentens underskrift:</w:t>
      </w:r>
      <w:r w:rsidRPr="00444BDA">
        <w:rPr>
          <w:rFonts w:asciiTheme="minorHAnsi" w:hAnsiTheme="minorHAnsi" w:cstheme="minorHAnsi"/>
          <w:sz w:val="24"/>
          <w:szCs w:val="24"/>
        </w:rPr>
        <w:t xml:space="preserve"> ____________________________________</w:t>
      </w:r>
    </w:p>
    <w:p w:rsidRPr="00444BDA" w:rsidR="00B72E1F" w:rsidP="00B72E1F" w:rsidRDefault="00B72E1F" w14:paraId="0859D4BE" w14:textId="77777777">
      <w:pPr>
        <w:rPr>
          <w:rFonts w:asciiTheme="minorHAnsi" w:hAnsiTheme="minorHAnsi" w:cstheme="minorHAnsi"/>
          <w:sz w:val="24"/>
          <w:szCs w:val="24"/>
        </w:rPr>
      </w:pPr>
    </w:p>
    <w:p w:rsidRPr="00444BDA" w:rsidR="0096208F" w:rsidRDefault="0096208F" w14:paraId="19663FC1" w14:textId="77777777">
      <w:pPr>
        <w:spacing w:after="160" w:line="259" w:lineRule="auto"/>
        <w:rPr>
          <w:rFonts w:asciiTheme="minorHAnsi" w:hAnsiTheme="minorHAnsi" w:cstheme="minorHAnsi"/>
          <w:b/>
          <w:iCs/>
          <w:sz w:val="40"/>
          <w:szCs w:val="40"/>
        </w:rPr>
      </w:pPr>
      <w:r w:rsidRPr="00444BDA">
        <w:rPr>
          <w:rFonts w:asciiTheme="minorHAnsi" w:hAnsiTheme="minorHAnsi" w:cstheme="minorHAnsi"/>
          <w:b/>
          <w:iCs/>
          <w:sz w:val="40"/>
          <w:szCs w:val="40"/>
        </w:rPr>
        <w:br w:type="page"/>
      </w:r>
    </w:p>
    <w:p w:rsidRPr="00444BDA" w:rsidR="0046165B" w:rsidP="0046165B" w:rsidRDefault="0046165B" w14:paraId="74F56584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sz w:val="24"/>
        </w:rPr>
      </w:pPr>
      <w:r w:rsidRPr="00444BDA">
        <w:rPr>
          <w:rFonts w:asciiTheme="minorHAnsi" w:hAnsiTheme="minorHAnsi" w:cstheme="minorHAnsi"/>
          <w:bCs/>
          <w:sz w:val="24"/>
        </w:rPr>
        <w:t xml:space="preserve">Læringsutbyttebeskrivelsene som ligger til grunn for vurderingen av praksisopplæringen 1. studieår er hentet fra emneplanen for praksis.  Hvert studieår har sine fokusområder/hovedtema for praksis med tilhørende læringsutbytter innenfor områdene </w:t>
      </w:r>
      <w:r w:rsidRPr="00444BDA">
        <w:rPr>
          <w:rFonts w:asciiTheme="minorHAnsi" w:hAnsiTheme="minorHAnsi" w:cstheme="minorHAnsi"/>
          <w:bCs/>
          <w:i/>
          <w:sz w:val="24"/>
        </w:rPr>
        <w:t>«kunnskap – ferdighet – kompetanse».</w:t>
      </w:r>
      <w:r w:rsidRPr="00444BDA">
        <w:rPr>
          <w:rFonts w:asciiTheme="minorHAnsi" w:hAnsiTheme="minorHAnsi" w:cstheme="minorHAnsi"/>
          <w:bCs/>
          <w:sz w:val="24"/>
        </w:rPr>
        <w:t xml:space="preserve"> Universitetet har også felles </w:t>
      </w:r>
      <w:r w:rsidRPr="00444BDA">
        <w:rPr>
          <w:rFonts w:asciiTheme="minorHAnsi" w:hAnsiTheme="minorHAnsi" w:cstheme="minorHAnsi"/>
          <w:b/>
          <w:bCs/>
          <w:sz w:val="24"/>
        </w:rPr>
        <w:t>overordnede læringsutbytter i praksisstudiene som studentene skal jobbe med alle studieårene</w:t>
      </w:r>
      <w:r w:rsidRPr="00444BDA">
        <w:rPr>
          <w:rFonts w:asciiTheme="minorHAnsi" w:hAnsiTheme="minorHAnsi" w:cstheme="minorHAnsi"/>
          <w:bCs/>
          <w:sz w:val="24"/>
        </w:rPr>
        <w:t>. Det er områder som studentene gradvis skal skaffe seg mer kompetanse innenfor i løpet av utdanningen. De overordnede læringsutbyttebeskrivelsene skal tas opp som tema i veiledningen underveis i praksis, samt behandles som tema i forbindelse med praksisoppfølgingen.</w:t>
      </w:r>
    </w:p>
    <w:p w:rsidRPr="00444BDA" w:rsidR="0046165B" w:rsidP="0046165B" w:rsidRDefault="0046165B" w14:paraId="054472DE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</w:rPr>
      </w:pPr>
    </w:p>
    <w:p w:rsidRPr="00444BDA" w:rsidR="0046165B" w:rsidP="0046165B" w:rsidRDefault="0046165B" w14:paraId="2DF75025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b/>
          <w:bCs/>
          <w:sz w:val="24"/>
          <w:szCs w:val="24"/>
        </w:rPr>
        <w:t>Overordnede læringsutbytter i praksisstudiene ved Universitetet i Sørøst-Norge:</w:t>
      </w:r>
    </w:p>
    <w:p w:rsidRPr="00444BDA" w:rsidR="0046165B" w:rsidP="0046165B" w:rsidRDefault="0046165B" w14:paraId="03CA5657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444BDA" w:rsidR="0046165B" w:rsidP="0046165B" w:rsidRDefault="0046165B" w14:paraId="045EF23E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b/>
          <w:bCs/>
          <w:sz w:val="24"/>
          <w:szCs w:val="24"/>
        </w:rPr>
        <w:t>Kunnskap</w:t>
      </w:r>
    </w:p>
    <w:p w:rsidRPr="00444BDA" w:rsidR="0046165B" w:rsidP="0046165B" w:rsidRDefault="0046165B" w14:paraId="497FF590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Kandidaten har</w:t>
      </w:r>
    </w:p>
    <w:p w:rsidRPr="00444BDA" w:rsidR="0046165B" w:rsidP="0046165B" w:rsidRDefault="0046165B" w14:paraId="4CFC6243" w14:textId="77777777">
      <w:pPr>
        <w:pStyle w:val="Listeavsnitt"/>
        <w:numPr>
          <w:ilvl w:val="0"/>
          <w:numId w:val="6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kunnskap om gjeldende lov- og planverk for grunnskolen</w:t>
      </w:r>
    </w:p>
    <w:p w:rsidRPr="00444BDA" w:rsidR="0046165B" w:rsidP="0046165B" w:rsidRDefault="0046165B" w14:paraId="09529316" w14:textId="77777777">
      <w:pPr>
        <w:pStyle w:val="Listeavsnitt"/>
        <w:numPr>
          <w:ilvl w:val="0"/>
          <w:numId w:val="6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kunnskap om planlegging, gjennomføring og vurdering av undervisning i valgte</w:t>
      </w:r>
      <w:r w:rsidRPr="00444BDA">
        <w:rPr>
          <w:rFonts w:asciiTheme="minorHAnsi" w:hAnsiTheme="minorHAnsi" w:cstheme="minorHAnsi"/>
          <w:sz w:val="24"/>
          <w:szCs w:val="24"/>
        </w:rPr>
        <w:br/>
      </w:r>
      <w:r w:rsidRPr="00444BDA">
        <w:rPr>
          <w:rFonts w:asciiTheme="minorHAnsi" w:hAnsiTheme="minorHAnsi" w:cstheme="minorHAnsi"/>
          <w:sz w:val="24"/>
          <w:szCs w:val="24"/>
        </w:rPr>
        <w:t xml:space="preserve">undervisningsfag. </w:t>
      </w:r>
    </w:p>
    <w:p w:rsidRPr="00444BDA" w:rsidR="0046165B" w:rsidP="0046165B" w:rsidRDefault="0046165B" w14:paraId="3FE1784D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444BDA" w:rsidR="0046165B" w:rsidP="0046165B" w:rsidRDefault="0046165B" w14:paraId="47D0FC7C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b/>
          <w:bCs/>
          <w:sz w:val="24"/>
          <w:szCs w:val="24"/>
        </w:rPr>
        <w:t>Ferdigheter</w:t>
      </w:r>
      <w:r w:rsidRPr="00444BDA">
        <w:rPr>
          <w:rFonts w:asciiTheme="minorHAnsi" w:hAnsiTheme="minorHAnsi" w:cstheme="minorHAnsi"/>
          <w:sz w:val="24"/>
          <w:szCs w:val="24"/>
        </w:rPr>
        <w:br/>
      </w:r>
      <w:r w:rsidRPr="00444BDA">
        <w:rPr>
          <w:rFonts w:asciiTheme="minorHAnsi" w:hAnsiTheme="minorHAnsi" w:cstheme="minorHAnsi"/>
          <w:sz w:val="24"/>
          <w:szCs w:val="24"/>
        </w:rPr>
        <w:t>Kandidaten kan</w:t>
      </w:r>
    </w:p>
    <w:p w:rsidRPr="00444BDA" w:rsidR="0046165B" w:rsidP="0046165B" w:rsidRDefault="0046165B" w14:paraId="37730B12" w14:textId="77777777">
      <w:pPr>
        <w:pStyle w:val="Listeavsnitt"/>
        <w:numPr>
          <w:ilvl w:val="0"/>
          <w:numId w:val="7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planlegge, gjennomføre og vurdere undervisning i valgte fag med utgangspunkt i nasjonale og lokale planer</w:t>
      </w:r>
    </w:p>
    <w:p w:rsidRPr="00444BDA" w:rsidR="0046165B" w:rsidP="0046165B" w:rsidRDefault="0046165B" w14:paraId="537C8C34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4"/>
          <w:szCs w:val="24"/>
        </w:rPr>
      </w:pPr>
    </w:p>
    <w:p w:rsidRPr="00444BDA" w:rsidR="0046165B" w:rsidP="0046165B" w:rsidRDefault="0046165B" w14:paraId="6C1B787C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4"/>
          <w:szCs w:val="24"/>
        </w:rPr>
      </w:pPr>
      <w:r w:rsidRPr="00444BDA">
        <w:rPr>
          <w:rFonts w:asciiTheme="minorHAnsi" w:hAnsiTheme="minorHAnsi" w:cstheme="minorHAnsi"/>
          <w:b/>
          <w:sz w:val="24"/>
          <w:szCs w:val="24"/>
        </w:rPr>
        <w:t>Kompetanse</w:t>
      </w:r>
    </w:p>
    <w:p w:rsidRPr="00444BDA" w:rsidR="0046165B" w:rsidP="0046165B" w:rsidRDefault="0046165B" w14:paraId="74EA25D4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Kandidaten</w:t>
      </w:r>
    </w:p>
    <w:p w:rsidRPr="00444BDA" w:rsidR="0046165B" w:rsidP="0046165B" w:rsidRDefault="0046165B" w14:paraId="55BA2EB9" w14:textId="77777777">
      <w:pPr>
        <w:pStyle w:val="Listeavsnitt"/>
        <w:numPr>
          <w:ilvl w:val="0"/>
          <w:numId w:val="8"/>
        </w:num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444BDA">
        <w:rPr>
          <w:rFonts w:asciiTheme="minorHAnsi" w:hAnsiTheme="minorHAnsi" w:cstheme="minorHAnsi"/>
          <w:sz w:val="24"/>
          <w:szCs w:val="24"/>
        </w:rPr>
        <w:t>kan med grunnlag i teori og forskning vurdere egen og andres praksis, og med utgangspunkt i dette videreutvikle egen praksis</w:t>
      </w:r>
    </w:p>
    <w:p w:rsidRPr="00444BDA" w:rsidR="0046165B" w:rsidP="0046165B" w:rsidRDefault="0046165B" w14:paraId="629F6105" w14:textId="77777777">
      <w:pPr>
        <w:pBdr>
          <w:top w:val="single" w:color="auto" w:sz="4" w:space="15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</w:rPr>
      </w:pPr>
    </w:p>
    <w:p w:rsidRPr="00444BDA" w:rsidR="0046165B" w:rsidP="0046165B" w:rsidRDefault="0046165B" w14:paraId="1759F9A6" w14:textId="77777777">
      <w:pPr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lrutenett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Pr="00444BDA" w:rsidR="0046165B" w:rsidTr="00B72E1F" w14:paraId="00699C12" w14:textId="77777777">
        <w:tc>
          <w:tcPr>
            <w:tcW w:w="10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444BDA" w:rsidR="0046165B" w:rsidRDefault="0046165B" w14:paraId="71CB204E" w14:textId="77777777">
            <w:pPr>
              <w:pStyle w:val="Bunntekst"/>
              <w:rPr>
                <w:rFonts w:asciiTheme="minorHAnsi" w:hAnsiTheme="minorHAnsi" w:cstheme="minorHAnsi"/>
                <w:b/>
                <w:bCs/>
              </w:rPr>
            </w:pPr>
            <w:r w:rsidRPr="00444BDA">
              <w:rPr>
                <w:rFonts w:asciiTheme="minorHAnsi" w:hAnsiTheme="minorHAnsi" w:cstheme="minorHAnsi"/>
                <w:b/>
                <w:bCs/>
              </w:rPr>
              <w:t>Kommentarer til de overordnede læringsutbyttene:</w:t>
            </w:r>
          </w:p>
          <w:p w:rsidRPr="00444BDA" w:rsidR="0046165B" w:rsidRDefault="0046165B" w14:paraId="18A349B9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i/>
                <w:sz w:val="18"/>
                <w:szCs w:val="18"/>
              </w:rPr>
              <w:t>Fyll inn</w:t>
            </w:r>
          </w:p>
          <w:p w:rsidRPr="00444BDA" w:rsidR="0046165B" w:rsidRDefault="0046165B" w14:paraId="4B4FFB93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5673072D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15E71BD9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5E2406C8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27251447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5487B7AA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759DE6B9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45A92B9C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05FAE8CD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05C1ADE2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72386D6C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79CABC85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71AF36EB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69DAD845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0BA7B57F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3BEA883A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2F78F0AA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4DB56A32" w14:textId="77777777">
            <w:pPr>
              <w:pStyle w:val="Bunntekst"/>
              <w:rPr>
                <w:rFonts w:asciiTheme="minorHAnsi" w:hAnsiTheme="minorHAnsi" w:cstheme="minorHAnsi"/>
              </w:rPr>
            </w:pPr>
          </w:p>
          <w:p w:rsidRPr="00444BDA" w:rsidR="0046165B" w:rsidRDefault="0046165B" w14:paraId="43B7E218" w14:textId="77777777">
            <w:pPr>
              <w:rPr>
                <w:rFonts w:asciiTheme="minorHAnsi" w:hAnsiTheme="minorHAnsi" w:cstheme="minorHAnsi"/>
                <w:b/>
                <w:iCs/>
                <w:sz w:val="40"/>
                <w:szCs w:val="40"/>
              </w:rPr>
            </w:pPr>
          </w:p>
        </w:tc>
      </w:tr>
    </w:tbl>
    <w:p w:rsidRPr="00444BDA" w:rsidR="00E60C5D" w:rsidP="00E60C5D" w:rsidRDefault="00E60C5D" w14:paraId="02A8A177" w14:textId="1AFE34FA">
      <w:pPr>
        <w:rPr>
          <w:rFonts w:asciiTheme="minorHAnsi" w:hAnsiTheme="minorHAnsi" w:cstheme="minorHAnsi"/>
          <w:iCs/>
          <w:sz w:val="24"/>
          <w:szCs w:val="32"/>
          <w:u w:val="single"/>
        </w:rPr>
      </w:pPr>
      <w:r w:rsidRPr="00444BDA">
        <w:rPr>
          <w:rFonts w:asciiTheme="minorHAnsi" w:hAnsiTheme="minorHAnsi" w:cstheme="minorHAnsi"/>
          <w:b/>
          <w:iCs/>
          <w:sz w:val="40"/>
          <w:szCs w:val="40"/>
        </w:rPr>
        <w:t xml:space="preserve">Vurderingen – </w:t>
      </w:r>
      <w:r w:rsidRPr="00444BDA">
        <w:rPr>
          <w:rFonts w:asciiTheme="minorHAnsi" w:hAnsiTheme="minorHAnsi" w:cstheme="minorHAnsi"/>
          <w:iCs/>
          <w:sz w:val="32"/>
          <w:szCs w:val="40"/>
        </w:rPr>
        <w:t>fylles inn elektronisk</w:t>
      </w:r>
    </w:p>
    <w:tbl>
      <w:tblPr>
        <w:tblpPr w:leftFromText="141" w:rightFromText="141" w:vertAnchor="text" w:horzAnchor="margin" w:tblpX="35" w:tblpY="103"/>
        <w:tblW w:w="10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3"/>
        <w:gridCol w:w="349"/>
        <w:gridCol w:w="2278"/>
        <w:gridCol w:w="2154"/>
        <w:gridCol w:w="2131"/>
        <w:gridCol w:w="16"/>
      </w:tblGrid>
      <w:tr w:rsidRPr="00444BDA" w:rsidR="00E60C5D" w:rsidTr="00F87E03" w14:paraId="0EBEE6E1" w14:textId="77777777">
        <w:trPr>
          <w:gridAfter w:val="1"/>
          <w:wAfter w:w="16" w:type="dxa"/>
          <w:trHeight w:val="326"/>
        </w:trPr>
        <w:tc>
          <w:tcPr>
            <w:tcW w:w="3823" w:type="dxa"/>
            <w:tcBorders>
              <w:right w:val="single" w:color="auto" w:sz="4" w:space="0"/>
            </w:tcBorders>
            <w:shd w:val="clear" w:color="auto" w:fill="EDEDED" w:themeFill="accent3" w:themeFillTint="33"/>
          </w:tcPr>
          <w:p w:rsidRPr="00444BDA" w:rsidR="00E60C5D" w:rsidP="00AC6A01" w:rsidRDefault="00E60C5D" w14:paraId="1A46F73F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Cs w:val="18"/>
              </w:rPr>
              <w:t>Basert på læringsut</w:t>
            </w:r>
            <w:r w:rsidRPr="00444BDA" w:rsidR="00594A1A">
              <w:rPr>
                <w:rFonts w:asciiTheme="minorHAnsi" w:hAnsiTheme="minorHAnsi" w:cstheme="minorHAnsi"/>
                <w:b/>
                <w:szCs w:val="18"/>
              </w:rPr>
              <w:t>byttebeskrivelsene</w:t>
            </w:r>
            <w:r w:rsidRPr="00444BDA" w:rsidR="002E7D94">
              <w:rPr>
                <w:rFonts w:asciiTheme="minorHAnsi" w:hAnsiTheme="minorHAnsi" w:cstheme="minorHAnsi"/>
                <w:b/>
                <w:szCs w:val="18"/>
              </w:rPr>
              <w:t xml:space="preserve"> og </w:t>
            </w:r>
            <w:r w:rsidRPr="00444BDA" w:rsidR="00594A1A">
              <w:rPr>
                <w:rFonts w:asciiTheme="minorHAnsi" w:hAnsiTheme="minorHAnsi" w:cstheme="minorHAnsi"/>
                <w:b/>
                <w:szCs w:val="18"/>
              </w:rPr>
              <w:t>emneplan for praksis 3</w:t>
            </w:r>
            <w:r w:rsidRPr="00444BDA">
              <w:rPr>
                <w:rFonts w:asciiTheme="minorHAnsi" w:hAnsiTheme="minorHAnsi" w:cstheme="minorHAnsi"/>
                <w:b/>
                <w:szCs w:val="18"/>
              </w:rPr>
              <w:t>.studieår</w:t>
            </w:r>
          </w:p>
        </w:tc>
        <w:tc>
          <w:tcPr>
            <w:tcW w:w="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DEDED" w:themeFill="accent3" w:themeFillTint="33"/>
          </w:tcPr>
          <w:p w:rsidRPr="00444BDA" w:rsidR="00E60C5D" w:rsidP="00AC6A01" w:rsidRDefault="00E60C5D" w14:paraId="2F87FB64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DEDED" w:themeFill="accent3" w:themeFillTint="33"/>
          </w:tcPr>
          <w:p w:rsidRPr="00444BDA" w:rsidR="00E60C5D" w:rsidP="00AC6A01" w:rsidRDefault="00E60C5D" w14:paraId="0EC3EB18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DEDED" w:themeFill="accent3" w:themeFillTint="33"/>
          </w:tcPr>
          <w:p w:rsidRPr="00444BDA" w:rsidR="00E60C5D" w:rsidP="00AC6A01" w:rsidRDefault="00E60C5D" w14:paraId="0D1EC14D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3"/>
          </w:tcPr>
          <w:p w:rsidRPr="00444BDA" w:rsidR="00E60C5D" w:rsidP="00AC6A01" w:rsidRDefault="00E60C5D" w14:paraId="6FEA68AF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444BDA" w:rsidR="00E60C5D" w:rsidTr="00F87E03" w14:paraId="4828954A" w14:textId="77777777">
        <w:trPr>
          <w:gridAfter w:val="1"/>
          <w:wAfter w:w="16" w:type="dxa"/>
          <w:trHeight w:val="1864"/>
        </w:trPr>
        <w:tc>
          <w:tcPr>
            <w:tcW w:w="3823" w:type="dxa"/>
          </w:tcPr>
          <w:p w:rsidRPr="00444BDA" w:rsidR="002E7D94" w:rsidP="00AC6A01" w:rsidRDefault="002E7D94" w14:paraId="4CAC0F64" w14:textId="77777777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:rsidRPr="00444BDA" w:rsidR="00E60C5D" w:rsidP="00AC6A01" w:rsidRDefault="00E60C5D" w14:paraId="7FD75E5E" w14:textId="77777777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44BDA">
              <w:rPr>
                <w:rFonts w:asciiTheme="minorHAnsi" w:hAnsiTheme="minorHAnsi" w:cstheme="minorHAnsi"/>
                <w:b/>
                <w:sz w:val="28"/>
                <w:szCs w:val="24"/>
              </w:rPr>
              <w:t>Kunnskap</w:t>
            </w:r>
            <w:r w:rsidRPr="00444BDA" w:rsidR="00C30D56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  <w:p w:rsidRPr="00444BDA" w:rsidR="00E60C5D" w:rsidP="00AC6A01" w:rsidRDefault="00E60C5D" w14:paraId="044C43B3" w14:textId="77777777">
            <w:pPr>
              <w:rPr>
                <w:rFonts w:asciiTheme="minorHAnsi" w:hAnsiTheme="minorHAnsi" w:cstheme="minorHAnsi"/>
                <w:szCs w:val="24"/>
              </w:rPr>
            </w:pPr>
          </w:p>
          <w:p w:rsidRPr="00444BDA" w:rsidR="00E60C5D" w:rsidP="00AC6A01" w:rsidRDefault="00E60C5D" w14:paraId="7CCDCDC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4BDA">
              <w:rPr>
                <w:rFonts w:asciiTheme="minorHAnsi" w:hAnsiTheme="minorHAnsi" w:cstheme="minorHAnsi"/>
                <w:sz w:val="24"/>
                <w:szCs w:val="24"/>
              </w:rPr>
              <w:t>Studenten har:</w:t>
            </w:r>
          </w:p>
          <w:p w:rsidRPr="00444BDA" w:rsidR="00E60C5D" w:rsidP="00AC6A01" w:rsidRDefault="00E60C5D" w14:paraId="7E5BCAB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444BDA" w:rsidR="00594A1A" w:rsidP="00AC6A01" w:rsidRDefault="00594A1A" w14:paraId="227BD71F" w14:textId="77777777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kunnskap om skolen som organisasjon og dens mandat, verdigrunnlag og plass i samfunnet</w:t>
            </w:r>
          </w:p>
          <w:p w:rsidRPr="00444BDA" w:rsidR="00594A1A" w:rsidP="00AC6A01" w:rsidRDefault="00594A1A" w14:paraId="03F88C9E" w14:textId="77777777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71374065" w14:textId="77777777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forstår hvilken påvirkning digital utvikling har på skolens og lærerprofesjonens egenart, skolens formål, verdigrunnlag, lovgrunnlag, gjeldende læreplaner og ulike elevers rettigheter</w:t>
            </w:r>
          </w:p>
          <w:p w:rsidRPr="00444BDA" w:rsidR="00594A1A" w:rsidP="00AC6A01" w:rsidRDefault="00594A1A" w14:paraId="6FAE48F7" w14:textId="77777777">
            <w:pPr>
              <w:pStyle w:val="Listeavsnit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0C3229B0" w14:textId="77777777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kunnskap om praksisskolens arbeid for et godt psykososialt miljø med vekt på §9A i opplæringsloven</w:t>
            </w:r>
          </w:p>
          <w:p w:rsidRPr="00444BDA" w:rsidR="00594A1A" w:rsidP="00AC6A01" w:rsidRDefault="00594A1A" w14:paraId="7B760573" w14:textId="77777777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79BBF5AC" w14:textId="77777777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inngående kunnskap om planlegging, gjennomføring og vurdering av tilpasset undervisning i alle sine undervisningsfag</w:t>
            </w:r>
          </w:p>
          <w:p w:rsidRPr="00444BDA" w:rsidR="00594A1A" w:rsidP="00AC6A01" w:rsidRDefault="00594A1A" w14:paraId="3ACCD314" w14:textId="77777777">
            <w:pPr>
              <w:pStyle w:val="Listeavsnitt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5ECA6906" w14:textId="77777777">
            <w:pPr>
              <w:pStyle w:val="Listeavsnit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kjennskap til praksisskolens forsknings- og utviklingsarbeid og hvilket grunnlag disse bygger på</w:t>
            </w:r>
          </w:p>
          <w:p w:rsidRPr="00444BDA" w:rsidR="00E60C5D" w:rsidP="00AC6A01" w:rsidRDefault="00E60C5D" w14:paraId="162C0551" w14:textId="77777777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:rsidRPr="00444BDA" w:rsidR="00E60C5D" w:rsidP="00AC6A01" w:rsidRDefault="00E60C5D" w14:paraId="31D4AAC0" w14:textId="77777777">
            <w:pPr>
              <w:rPr>
                <w:rFonts w:asciiTheme="minorHAnsi" w:hAnsiTheme="minorHAnsi" w:cstheme="minorHAnsi"/>
                <w:b/>
                <w:sz w:val="10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444BDA" w:rsidR="002E7D94" w:rsidP="00AC6A01" w:rsidRDefault="002E7D94" w14:paraId="46A755AD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Pr="00444BDA" w:rsidR="00E60C5D" w:rsidP="00AC6A01" w:rsidRDefault="00E60C5D" w14:paraId="1C8EA41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18"/>
              </w:rPr>
              <w:t>Hvordan og i hvilken grad er forventet læringsutbytte oppnådd:</w:t>
            </w:r>
            <w:r w:rsidRPr="00444BDA">
              <w:rPr>
                <w:rFonts w:asciiTheme="minorHAnsi" w:hAnsiTheme="minorHAnsi" w:cstheme="minorHAnsi"/>
                <w:b/>
                <w:sz w:val="16"/>
                <w:szCs w:val="18"/>
              </w:rPr>
              <w:br/>
            </w:r>
          </w:p>
          <w:p w:rsidRPr="00444BDA" w:rsidR="00E60C5D" w:rsidP="00AC6A01" w:rsidRDefault="00E60C5D" w14:paraId="2739E2D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i/>
                <w:sz w:val="18"/>
                <w:szCs w:val="18"/>
              </w:rPr>
              <w:t>Fyll inn</w:t>
            </w:r>
          </w:p>
          <w:p w:rsidRPr="00444BDA" w:rsidR="00E60C5D" w:rsidP="00AC6A01" w:rsidRDefault="00E60C5D" w14:paraId="72BF4B4F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2FB8F84E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661AA3AC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2705E76F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288C6105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2C72D289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4C03A3D1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42B05ECB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033171BC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1AE4E090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5987AEAF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45454D29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0EADF2B7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424521A2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712824C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2C18F4B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546FD589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615FBB3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309D1926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15DA922F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7D26E492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581BAA87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3869CFB1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4E517A3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26C968D1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17C6EA8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4520E7C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1A68C537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4062957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210DB354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25A56BF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562BC363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67F392F1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0659099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20D07CE8" w14:textId="77777777">
            <w:pPr>
              <w:pBdr>
                <w:bottom w:val="single" w:color="auto" w:sz="4" w:space="1"/>
              </w:pBd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79548E78" w14:textId="77777777">
            <w:pPr>
              <w:pBdr>
                <w:bottom w:val="single" w:color="auto" w:sz="4" w:space="1"/>
              </w:pBd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3BEA88A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2F8960A3" w14:textId="77777777">
            <w:pPr>
              <w:rPr>
                <w:rFonts w:asciiTheme="minorHAnsi" w:hAnsiTheme="minorHAnsi" w:cstheme="minorHAnsi"/>
                <w:b/>
                <w:i/>
                <w:sz w:val="22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i/>
                <w:sz w:val="22"/>
                <w:szCs w:val="18"/>
                <w:highlight w:val="yellow"/>
              </w:rPr>
              <w:t>Studenten bør særlig arbeide videre med følgende kunnskapsområder:</w:t>
            </w:r>
          </w:p>
          <w:p w:rsidRPr="00444BDA" w:rsidR="00E60C5D" w:rsidP="00AC6A01" w:rsidRDefault="00E60C5D" w14:paraId="444D0B41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5AB5A5BD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i/>
                <w:sz w:val="18"/>
                <w:szCs w:val="18"/>
              </w:rPr>
              <w:t>Fyll inn</w:t>
            </w:r>
          </w:p>
          <w:p w:rsidRPr="00444BDA" w:rsidR="00E60C5D" w:rsidP="00AC6A01" w:rsidRDefault="00E60C5D" w14:paraId="05A4176F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0323B3A7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0BAFB53C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6EC86EAD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1A4AD64E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40C3571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236B185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5E92088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235E79C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A73042F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29747C0E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4C7FE06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37691D53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5696B76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6F075B89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0BDA0E7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76A1A6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C8421E9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0415B37A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F92FBE7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54D6A9AE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A384D1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6CF2D6E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3B2C454C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2C6B508C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2BFDDFD4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580A11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2B16185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19F72DEB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3AA95AE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0E1205AD" w14:textId="77777777">
            <w:pPr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64706D93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</w:tc>
      </w:tr>
      <w:tr w:rsidRPr="00444BDA" w:rsidR="00E60C5D" w:rsidTr="00F87E03" w14:paraId="03464B7B" w14:textId="77777777">
        <w:trPr>
          <w:gridAfter w:val="1"/>
          <w:wAfter w:w="16" w:type="dxa"/>
          <w:trHeight w:val="1982"/>
        </w:trPr>
        <w:tc>
          <w:tcPr>
            <w:tcW w:w="3823" w:type="dxa"/>
          </w:tcPr>
          <w:p w:rsidRPr="00444BDA" w:rsidR="00C30D56" w:rsidP="00AC6A01" w:rsidRDefault="00C30D56" w14:paraId="57F41F82" w14:textId="77777777">
            <w:pPr>
              <w:rPr>
                <w:rFonts w:asciiTheme="minorHAnsi" w:hAnsiTheme="minorHAnsi" w:eastAsiaTheme="minorHAnsi" w:cstheme="minorHAnsi"/>
                <w:b/>
                <w:sz w:val="28"/>
                <w:szCs w:val="22"/>
                <w:lang w:eastAsia="en-US"/>
              </w:rPr>
            </w:pPr>
            <w:r w:rsidRPr="00444BDA">
              <w:rPr>
                <w:rFonts w:asciiTheme="minorHAnsi" w:hAnsiTheme="minorHAnsi" w:eastAsiaTheme="minorHAnsi" w:cstheme="minorHAnsi"/>
                <w:b/>
                <w:sz w:val="28"/>
                <w:szCs w:val="22"/>
                <w:lang w:eastAsia="en-US"/>
              </w:rPr>
              <w:t>Ferdigheter:</w:t>
            </w:r>
          </w:p>
          <w:p w:rsidRPr="00444BDA" w:rsidR="00C30D56" w:rsidP="00AC6A01" w:rsidRDefault="00C30D56" w14:paraId="4B69A015" w14:textId="77777777"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444BDA" w:rsidR="00E60C5D" w:rsidP="00AC6A01" w:rsidRDefault="00E60C5D" w14:paraId="2E2F2803" w14:textId="77777777">
            <w:pPr>
              <w:rPr>
                <w:rFonts w:asciiTheme="minorHAnsi" w:hAnsiTheme="minorHAnsi" w:eastAsiaTheme="minorHAnsi" w:cstheme="minorHAnsi"/>
                <w:sz w:val="24"/>
                <w:szCs w:val="22"/>
                <w:lang w:eastAsia="en-US"/>
              </w:rPr>
            </w:pPr>
            <w:r w:rsidRPr="00444BDA">
              <w:rPr>
                <w:rFonts w:asciiTheme="minorHAnsi" w:hAnsiTheme="minorHAnsi" w:eastAsiaTheme="minorHAnsi" w:cstheme="minorHAnsi"/>
                <w:sz w:val="24"/>
                <w:szCs w:val="22"/>
                <w:lang w:eastAsia="en-US"/>
              </w:rPr>
              <w:t>Studenten kan:</w:t>
            </w:r>
          </w:p>
          <w:p w:rsidRPr="00444BDA" w:rsidR="00E60C5D" w:rsidP="00AC6A01" w:rsidRDefault="00E60C5D" w14:paraId="621EC185" w14:textId="77777777"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444BDA" w:rsidR="00594A1A" w:rsidP="00AC6A01" w:rsidRDefault="00594A1A" w14:paraId="50F301A1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drøfte undervisning og læring på bakgrunn av profesjonsetiske perspektiv</w:t>
            </w:r>
          </w:p>
          <w:p w:rsidRPr="00444BDA" w:rsidR="00594A1A" w:rsidP="00AC6A01" w:rsidRDefault="00594A1A" w14:paraId="15925010" w14:textId="77777777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29162FBC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samhandle med elever, foresatte, kolleger og andre interne og eksterne aktører</w:t>
            </w:r>
          </w:p>
          <w:p w:rsidRPr="00444BDA" w:rsidR="00594A1A" w:rsidP="00AC6A01" w:rsidRDefault="00594A1A" w14:paraId="5332026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40942C93" w14:textId="77777777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har kunnskap om kildekritikk, og hvordan man kan jobbe med samhandling, kritisk og konstruktiv delingskultur på digitale arenaer</w:t>
            </w:r>
          </w:p>
          <w:p w:rsidRPr="00444BDA" w:rsidR="00594A1A" w:rsidP="00AC6A01" w:rsidRDefault="00594A1A" w14:paraId="0F7ECB7D" w14:textId="77777777">
            <w:pPr>
              <w:pStyle w:val="Listeavsnit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0E5123D9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kan identifisere hendelser og drøfte tiltak for å håndtere §9a i opplæringsloven</w:t>
            </w:r>
          </w:p>
          <w:p w:rsidRPr="00444BDA" w:rsidR="00594A1A" w:rsidP="00AC6A01" w:rsidRDefault="00594A1A" w14:paraId="59D9007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74F3BDC1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 xml:space="preserve">tilrettelegge for elevenes progresjon i grunnleggende ferdigheter (lesing, skriving, </w:t>
            </w:r>
            <w:proofErr w:type="gramStart"/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regning,</w:t>
            </w:r>
            <w:proofErr w:type="gramEnd"/>
            <w:r w:rsidRPr="00444BDA">
              <w:rPr>
                <w:rFonts w:asciiTheme="minorHAnsi" w:hAnsiTheme="minorHAnsi" w:cstheme="minorHAnsi"/>
                <w:sz w:val="22"/>
                <w:szCs w:val="22"/>
              </w:rPr>
              <w:t xml:space="preserve"> muntlig og digital kompetanse) i alle fag</w:t>
            </w:r>
          </w:p>
          <w:p w:rsidRPr="00444BDA" w:rsidR="00E60C5D" w:rsidP="00AC6A01" w:rsidRDefault="00E60C5D" w14:paraId="45C37DDD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gridSpan w:val="5"/>
            <w:tcBorders>
              <w:top w:val="single" w:color="auto" w:sz="4" w:space="0"/>
            </w:tcBorders>
          </w:tcPr>
          <w:p w:rsidRPr="00444BDA" w:rsidR="00E60C5D" w:rsidP="00AC6A01" w:rsidRDefault="00E60C5D" w14:paraId="77C05EB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22"/>
              </w:rPr>
              <w:t>Hvordan og i hvilken grad er forventet læringsutbytte oppnådd:</w:t>
            </w:r>
          </w:p>
          <w:p w:rsidRPr="00444BDA" w:rsidR="00E60C5D" w:rsidP="00AC6A01" w:rsidRDefault="00E60C5D" w14:paraId="29FEDE70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i/>
                <w:sz w:val="18"/>
                <w:szCs w:val="18"/>
              </w:rPr>
              <w:t>Fyll inn</w:t>
            </w:r>
          </w:p>
          <w:p w:rsidRPr="00444BDA" w:rsidR="00E60C5D" w:rsidP="00AC6A01" w:rsidRDefault="00E60C5D" w14:paraId="31A832A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E60C5D" w:rsidP="00AC6A01" w:rsidRDefault="00E60C5D" w14:paraId="1CABDA7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E60C5D" w:rsidP="00AC6A01" w:rsidRDefault="00E60C5D" w14:paraId="07E961C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1F59A30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4CD02E2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6987ED4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1EA7A05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1FBE8BF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6C0B2C5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03B1ABC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5217A99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70D0E2F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189FD58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46D0688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E60C5D" w:rsidP="00AC6A01" w:rsidRDefault="00E60C5D" w14:paraId="4445CE04" w14:textId="77777777"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E60C5D" w:rsidP="00AC6A01" w:rsidRDefault="00594A1A" w14:paraId="44FD4F4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Studenten </w:t>
            </w:r>
            <w:r w:rsidRPr="00444BDA" w:rsidR="00AC6A01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bør</w:t>
            </w:r>
            <w:r w:rsidRPr="00444BDA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Pr="00444BDA" w:rsidR="00E60C5D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særlig arbeide videre med følgende ferdigheter:</w:t>
            </w:r>
          </w:p>
          <w:p w:rsidRPr="00444BDA" w:rsidR="00E60C5D" w:rsidP="00AC6A01" w:rsidRDefault="00E60C5D" w14:paraId="44D78992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Fyll inn</w:t>
            </w:r>
          </w:p>
          <w:p w:rsidRPr="00444BDA" w:rsidR="00E60C5D" w:rsidP="00AC6A01" w:rsidRDefault="00E60C5D" w14:paraId="1BC58F0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Pr="00444BDA" w:rsidR="00E60C5D" w:rsidP="00AC6A01" w:rsidRDefault="00E60C5D" w14:paraId="050C524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4BD9F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399ACBF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028F2CE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9BB5F6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3447F46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778A35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A1ED46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0BC6B202" w14:textId="557C7D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3D4AA64" w14:textId="309991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E5E6795" w14:textId="56B87A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7E2E092C" w14:textId="4722EA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19494B4" w14:textId="5C1985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5A2DC23D" w14:textId="288178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9FF4883" w14:textId="218D7D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4C23656D" w14:textId="04F6D9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CF0672B" w14:textId="7DB28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442419B7" w14:textId="37FB50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3F52FCD3" w14:textId="6DBA0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15AF9769" w14:textId="0C50646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3285AF3" w14:textId="3E35D1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31A3AE76" w14:textId="6F68B1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1E6C2E52" w14:textId="3739B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3BA4C91E" w14:textId="3BC455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75FF7C55" w14:textId="6551B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A7160D9" w14:textId="3A9D2A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3A63A1B9" w14:textId="1B3FFD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0FFAD34" w14:textId="6BA452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1A036AF9" w14:textId="102B88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71142F9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60A7BAA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1DB1C21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77093A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4DD1B3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16A445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14CC369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956097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4B58A7E" w14:textId="2E7391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297F76E" w14:textId="3AFBEC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6DB6B859" w14:textId="15CB21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CCE0613" w14:textId="76CBD8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54058CC" w14:textId="109B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CDBC915" w14:textId="06BDF2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400C604E" w14:textId="35D7615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2BDE148" w14:textId="69785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483F7E8D" w14:textId="46E6D2E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03575B5" w14:textId="3DF164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70A6112B" w14:textId="2DED9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0EB6A4A1" w14:textId="0FD667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2F4B214F" w14:textId="7049A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B42D48" w:rsidP="00AC6A01" w:rsidRDefault="00B42D48" w14:paraId="54150A0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38EFE9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4FC968E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7CC955F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  <w:p w:rsidRPr="00444BDA" w:rsidR="00E60C5D" w:rsidP="00AC6A01" w:rsidRDefault="00E60C5D" w14:paraId="52F45AA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2"/>
                <w:szCs w:val="18"/>
              </w:rPr>
            </w:pPr>
          </w:p>
        </w:tc>
      </w:tr>
      <w:tr w:rsidRPr="00444BDA" w:rsidR="00E60C5D" w:rsidTr="00F87E03" w14:paraId="42E3317F" w14:textId="77777777">
        <w:trPr>
          <w:gridAfter w:val="1"/>
          <w:wAfter w:w="16" w:type="dxa"/>
          <w:trHeight w:val="1691"/>
        </w:trPr>
        <w:tc>
          <w:tcPr>
            <w:tcW w:w="3823" w:type="dxa"/>
            <w:vMerge w:val="restart"/>
          </w:tcPr>
          <w:p w:rsidRPr="00444BDA" w:rsidR="00E60C5D" w:rsidP="00AC6A01" w:rsidRDefault="00E60C5D" w14:paraId="3ACA5180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</w:pPr>
            <w:r w:rsidRPr="00444BDA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  <w:t>Kompetanse</w:t>
            </w:r>
            <w:r w:rsidRPr="00444BDA" w:rsidR="00C30D56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  <w:t>:</w:t>
            </w:r>
          </w:p>
          <w:p w:rsidRPr="00444BDA" w:rsidR="00E60C5D" w:rsidP="00AC6A01" w:rsidRDefault="00E60C5D" w14:paraId="7EA56E98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</w:rPr>
            </w:pPr>
          </w:p>
          <w:p w:rsidRPr="00444BDA" w:rsidR="00E60C5D" w:rsidP="00AC6A01" w:rsidRDefault="00E60C5D" w14:paraId="2B90BEEC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</w:pPr>
            <w:r w:rsidRPr="00444BDA">
              <w:rPr>
                <w:rFonts w:asciiTheme="minorHAnsi" w:hAnsiTheme="minorHAnsi" w:cstheme="minorHAnsi"/>
                <w:color w:val="000000"/>
                <w:kern w:val="24"/>
                <w:sz w:val="24"/>
                <w:szCs w:val="22"/>
              </w:rPr>
              <w:t>Studenten:</w:t>
            </w:r>
          </w:p>
          <w:p w:rsidRPr="00444BDA" w:rsidR="00594A1A" w:rsidP="00AC6A01" w:rsidRDefault="00594A1A" w14:paraId="6AF92764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har endrings- og utviklingskompetanse som bidrar til samarbeid om faglig og pedagogisk arbeid og nytenkning i skolen</w:t>
            </w:r>
          </w:p>
          <w:p w:rsidRPr="00444BDA" w:rsidR="00594A1A" w:rsidP="00AC6A01" w:rsidRDefault="00594A1A" w14:paraId="7369285A" w14:textId="77777777">
            <w:pPr>
              <w:pStyle w:val="Listeavsnit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44BDA" w:rsidR="00594A1A" w:rsidP="00AC6A01" w:rsidRDefault="00594A1A" w14:paraId="243DFCCF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 xml:space="preserve">har utviklet egen læreridentitet, kommunikasjons- og </w:t>
            </w:r>
            <w:proofErr w:type="spellStart"/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relasjonskompetanse</w:t>
            </w:r>
            <w:proofErr w:type="spellEnd"/>
          </w:p>
          <w:p w:rsidRPr="00444BDA" w:rsidR="00594A1A" w:rsidP="00AC6A01" w:rsidRDefault="00594A1A" w14:paraId="79184B44" w14:textId="77777777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Pr="00444BDA" w:rsidR="00594A1A" w:rsidP="00AC6A01" w:rsidRDefault="00594A1A" w14:paraId="340C6724" w14:textId="77777777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:rsidRPr="00444BDA" w:rsidR="00E60C5D" w:rsidP="00AC6A01" w:rsidRDefault="00E60C5D" w14:paraId="5ADD983C" w14:textId="77777777">
            <w:pPr>
              <w:pStyle w:val="Listeavsnitt"/>
              <w:ind w:left="36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6945" w:type="dxa"/>
            <w:gridSpan w:val="5"/>
          </w:tcPr>
          <w:p w:rsidRPr="00444BDA" w:rsidR="00E60C5D" w:rsidP="00AC6A01" w:rsidRDefault="00E60C5D" w14:paraId="02260C91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18"/>
              </w:rPr>
              <w:t>Hvordan og i hvilken grad er forventet læringsutbytte oppnådd:</w:t>
            </w:r>
          </w:p>
          <w:p w:rsidRPr="00444BDA" w:rsidR="00E60C5D" w:rsidP="00AC6A01" w:rsidRDefault="00E60C5D" w14:paraId="08BCD731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i/>
                <w:sz w:val="18"/>
                <w:szCs w:val="18"/>
              </w:rPr>
              <w:t>Fyll inn</w:t>
            </w:r>
          </w:p>
          <w:p w:rsidRPr="00444BDA" w:rsidR="00E60C5D" w:rsidP="00AC6A01" w:rsidRDefault="00E60C5D" w14:paraId="4F983557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1D432077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334145E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6A2486F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165B7559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4DB19E37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320F776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16637E16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01E8CE2A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5B39CF43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53D12B69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1A7B457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0624DCC5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4F3632A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6D431121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40F5099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137E91CC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79ABF6B4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55244F0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6CF982B5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3B18438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2CE4645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50EA61E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4ABBB8C2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1EABC764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AC6A01" w:rsidP="00AC6A01" w:rsidRDefault="00AC6A01" w14:paraId="3F0D03CC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444BDA" w:rsidR="00E60C5D" w:rsidP="00AC6A01" w:rsidRDefault="00E60C5D" w14:paraId="715772FC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</w:tc>
      </w:tr>
      <w:tr w:rsidRPr="00444BDA" w:rsidR="00E60C5D" w:rsidTr="00F87E03" w14:paraId="2326C3E7" w14:textId="77777777">
        <w:trPr>
          <w:gridAfter w:val="1"/>
          <w:wAfter w:w="16" w:type="dxa"/>
          <w:trHeight w:val="1269"/>
        </w:trPr>
        <w:tc>
          <w:tcPr>
            <w:tcW w:w="3823" w:type="dxa"/>
            <w:vMerge/>
          </w:tcPr>
          <w:p w:rsidRPr="00444BDA" w:rsidR="00E60C5D" w:rsidP="00AC6A01" w:rsidRDefault="00E60C5D" w14:paraId="20EEAA08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6945" w:type="dxa"/>
            <w:gridSpan w:val="5"/>
          </w:tcPr>
          <w:p w:rsidRPr="00444BDA" w:rsidR="00E60C5D" w:rsidP="00AC6A01" w:rsidRDefault="00E60C5D" w14:paraId="7EFDC706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18"/>
                <w:highlight w:val="yellow"/>
              </w:rPr>
              <w:t>Studenten bør arbeide med å styrke sin generelle kompetanse på følgende områder:</w:t>
            </w:r>
          </w:p>
          <w:p w:rsidRPr="00444BDA" w:rsidR="00E60C5D" w:rsidP="00AC6A01" w:rsidRDefault="00E60C5D" w14:paraId="68C93461" w14:textId="77777777">
            <w:pPr>
              <w:shd w:val="clear" w:color="auto" w:fill="FFFFFF" w:themeFill="background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44BDA">
              <w:rPr>
                <w:rFonts w:asciiTheme="minorHAnsi" w:hAnsiTheme="minorHAnsi" w:cstheme="minorHAnsi"/>
                <w:i/>
                <w:sz w:val="18"/>
                <w:szCs w:val="18"/>
              </w:rPr>
              <w:t>Fyll inn</w:t>
            </w:r>
          </w:p>
          <w:p w:rsidRPr="00444BDA" w:rsidR="00E60C5D" w:rsidP="00AC6A01" w:rsidRDefault="00E60C5D" w14:paraId="09EB492E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E60C5D" w:rsidP="00AC6A01" w:rsidRDefault="00E60C5D" w14:paraId="22631852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E60C5D" w:rsidP="00AC6A01" w:rsidRDefault="00E60C5D" w14:paraId="4EA8B484" w14:textId="643C5EC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B0C226C" w14:textId="1B91834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3866AA0A" w14:textId="55961AA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A89240C" w14:textId="7A38E714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405DAE1" w14:textId="1FAAEA3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AE913C7" w14:textId="5AA8AF8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1462C029" w14:textId="2B72B0E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69F83BE4" w14:textId="731E94B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73BDFC2" w14:textId="4F0406F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688D1F4E" w14:textId="08F6D5C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00749A27" w14:textId="144A6FA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06A96CCD" w14:textId="2CBFB66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51C43E0E" w14:textId="708D719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D4CAA57" w14:textId="012FB3D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1E12BF55" w14:textId="5042E84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31D52327" w14:textId="462DACD8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614CA432" w14:textId="5444082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50FA8368" w14:textId="35901D8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4CA6BDB" w14:textId="1498B5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16E72D4" w14:textId="4537FE4A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10233D78" w14:textId="32F9DD3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36A9534A" w14:textId="18ED0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584421F1" w14:textId="48D6FFDB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B223E36" w14:textId="6BB98CA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85610BA" w14:textId="28CC879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97B55EC" w14:textId="1B9C07F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BE96DC9" w14:textId="55258B9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1C680176" w14:textId="5D0CBFCB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D26A3DD" w14:textId="5E693C4F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063B998A" w14:textId="377DF9C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6E34AE9" w14:textId="08BDB8C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7166153C" w14:textId="74499D6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729378A" w14:textId="134473F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42275FE" w14:textId="79157D3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872A9E9" w14:textId="71ED292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3251CC3D" w14:textId="071503D3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C4069F4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B42D48" w:rsidP="00AC6A01" w:rsidRDefault="00B42D48" w14:paraId="4C00CB1A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E60C5D" w:rsidP="00AC6A01" w:rsidRDefault="00E60C5D" w14:paraId="392204AB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444BDA" w:rsidR="00E60C5D" w:rsidP="00AC6A01" w:rsidRDefault="00E60C5D" w14:paraId="6919F05B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Pr="00444BDA" w:rsidR="00E60C5D" w:rsidTr="00EF6C38" w14:paraId="24010365" w14:textId="77777777">
        <w:trPr>
          <w:trHeight w:val="1269"/>
        </w:trPr>
        <w:tc>
          <w:tcPr>
            <w:tcW w:w="3856" w:type="dxa"/>
            <w:gridSpan w:val="2"/>
          </w:tcPr>
          <w:p w:rsidRPr="00444BDA" w:rsidR="00E60C5D" w:rsidP="00AC6A01" w:rsidRDefault="00E60C5D" w14:paraId="21363D87" w14:textId="77777777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  <w:p w:rsidRPr="00444BDA" w:rsidR="00E60C5D" w:rsidP="00AC6A01" w:rsidRDefault="00E60C5D" w14:paraId="38E317E5" w14:textId="32735B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Andre </w:t>
            </w:r>
            <w:r w:rsidRPr="00444BDA" w:rsidR="00AC6A01">
              <w:rPr>
                <w:rFonts w:asciiTheme="minorHAnsi" w:hAnsiTheme="minorHAnsi" w:cstheme="minorHAnsi"/>
                <w:b/>
                <w:sz w:val="24"/>
                <w:szCs w:val="24"/>
              </w:rPr>
              <w:t>lærings</w:t>
            </w:r>
            <w:r w:rsidRPr="00444BDA">
              <w:rPr>
                <w:rFonts w:asciiTheme="minorHAnsi" w:hAnsiTheme="minorHAnsi" w:cstheme="minorHAnsi"/>
                <w:b/>
                <w:sz w:val="24"/>
                <w:szCs w:val="24"/>
              </w:rPr>
              <w:t>aktiviteter:</w:t>
            </w:r>
          </w:p>
          <w:p w:rsidRPr="00444BDA" w:rsidR="006C01D8" w:rsidP="00AC6A01" w:rsidRDefault="006C01D8" w14:paraId="0E9713E9" w14:textId="00CB2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bCs/>
                <w:sz w:val="22"/>
                <w:szCs w:val="22"/>
              </w:rPr>
              <w:t>Forslag til «rektors time»:</w:t>
            </w:r>
          </w:p>
          <w:p w:rsidRPr="00444BDA" w:rsidR="00AC6A01" w:rsidP="00AC6A01" w:rsidRDefault="00AC6A01" w14:paraId="7B187A57" w14:textId="77777777">
            <w:pPr>
              <w:pStyle w:val="Listeavsnitt"/>
              <w:numPr>
                <w:ilvl w:val="1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Orientering om lokale kvalitetstiltak</w:t>
            </w:r>
          </w:p>
          <w:p w:rsidRPr="00444BDA" w:rsidR="00AC6A01" w:rsidP="00AC6A01" w:rsidRDefault="00AC6A01" w14:paraId="751A46C0" w14:textId="77777777">
            <w:pPr>
              <w:pStyle w:val="Listeavsnitt"/>
              <w:numPr>
                <w:ilvl w:val="1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Orientering om håndtering av §9A</w:t>
            </w:r>
          </w:p>
          <w:p w:rsidRPr="00444BDA" w:rsidR="00AC6A01" w:rsidP="00AC6A01" w:rsidRDefault="00AC6A01" w14:paraId="0C192A5D" w14:textId="77777777">
            <w:pPr>
              <w:pStyle w:val="Listeavsnitt"/>
              <w:numPr>
                <w:ilvl w:val="1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Orientering om lærernes rettigheter og plikter</w:t>
            </w:r>
          </w:p>
          <w:p w:rsidRPr="00444BDA" w:rsidR="00AC6A01" w:rsidP="00AC6A01" w:rsidRDefault="00AC6A01" w14:paraId="3C7AF9F1" w14:textId="77777777">
            <w:pPr>
              <w:pStyle w:val="Listeavsnitt"/>
              <w:numPr>
                <w:ilvl w:val="1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sz w:val="22"/>
                <w:szCs w:val="22"/>
              </w:rPr>
              <w:t>Orientering om skolens utviklingsplan/satsingsområder og skolens lokale aktivitetsplan</w:t>
            </w:r>
          </w:p>
          <w:p w:rsidRPr="00444BDA" w:rsidR="00E60C5D" w:rsidP="006C01D8" w:rsidRDefault="00E60C5D" w14:paraId="4D7C2F4D" w14:textId="77777777">
            <w:pPr>
              <w:pStyle w:val="Listeavsnitt"/>
              <w:ind w:left="360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6928" w:type="dxa"/>
            <w:gridSpan w:val="5"/>
          </w:tcPr>
          <w:p w:rsidRPr="00444BDA" w:rsidR="00AC6A01" w:rsidP="00AC6A01" w:rsidRDefault="00AC6A01" w14:paraId="302F85E0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Pr="00444BDA" w:rsidR="00E60C5D" w:rsidP="00AC6A01" w:rsidRDefault="00E60C5D" w14:paraId="2A2FA13E" w14:textId="77777777">
            <w:pPr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 w:val="24"/>
                <w:szCs w:val="18"/>
              </w:rPr>
              <w:t>Studenten har fått kjennskap til og/eller deltatt på følgende aktiviteter dette studieåret:</w:t>
            </w:r>
          </w:p>
          <w:p w:rsidRPr="00444BDA" w:rsidR="00E60C5D" w:rsidP="00AC6A01" w:rsidRDefault="00E60C5D" w14:paraId="00498A37" w14:textId="777777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444BDA" w:rsidR="00E60C5D" w:rsidP="00AC6A01" w:rsidRDefault="00E60C5D" w14:paraId="2048066C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062B17AF" w14:textId="75DBB9C1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B42D48" w:rsidP="00AC6A01" w:rsidRDefault="00B42D48" w14:paraId="09721541" w14:textId="78A62711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B42D48" w:rsidP="00AC6A01" w:rsidRDefault="00B42D48" w14:paraId="1935A9D2" w14:textId="3AC08D78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B42D48" w:rsidP="00AC6A01" w:rsidRDefault="00B42D48" w14:paraId="08000692" w14:textId="0408B794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B42D48" w:rsidP="00AC6A01" w:rsidRDefault="00B42D48" w14:paraId="5D776681" w14:textId="48A4567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B42D48" w:rsidP="00AC6A01" w:rsidRDefault="00B42D48" w14:paraId="63966A93" w14:textId="1C836498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B42D48" w:rsidP="00AC6A01" w:rsidRDefault="00B42D48" w14:paraId="77B6D0DD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3E384A26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108168C7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4F9D4D05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60A09188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0AFBEAA6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7D65866B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3AE2A5D7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Pr="00444BDA" w:rsidR="0046165B" w:rsidTr="00EF6C38" w14:paraId="17D7DB16" w14:textId="77777777">
        <w:trPr>
          <w:trHeight w:val="1269"/>
        </w:trPr>
        <w:tc>
          <w:tcPr>
            <w:tcW w:w="3856" w:type="dxa"/>
            <w:gridSpan w:val="2"/>
          </w:tcPr>
          <w:p w:rsidRPr="00444BDA" w:rsidR="0046165B" w:rsidP="0046165B" w:rsidRDefault="0046165B" w14:paraId="5125DD2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22"/>
              </w:rPr>
              <w:t>Andre kommentarer</w:t>
            </w:r>
          </w:p>
          <w:p w:rsidRPr="00444BDA" w:rsidR="0046165B" w:rsidP="00AC6A01" w:rsidRDefault="0046165B" w14:paraId="1D89D5DA" w14:textId="1E698527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6928" w:type="dxa"/>
            <w:gridSpan w:val="5"/>
          </w:tcPr>
          <w:p w:rsidRPr="00444BDA" w:rsidR="0046165B" w:rsidP="00AC6A01" w:rsidRDefault="0046165B" w14:paraId="76EA766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22"/>
              </w:rPr>
              <w:t>Her kan praksislærer skrive momenter som ikke fanges opp i læringsutbyttebeskrivelsene:</w:t>
            </w:r>
          </w:p>
          <w:p w:rsidRPr="00444BDA" w:rsidR="0046165B" w:rsidP="00AC6A01" w:rsidRDefault="0046165B" w14:paraId="586857E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0B2CB68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44EABCE1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10CFF266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6423EFBF" w14:textId="5E2D87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B42D48" w:rsidP="00AC6A01" w:rsidRDefault="00B42D48" w14:paraId="13AA0196" w14:textId="7C0B8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B42D48" w:rsidP="00AC6A01" w:rsidRDefault="00B42D48" w14:paraId="60BFAAB2" w14:textId="340464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B42D48" w:rsidP="00AC6A01" w:rsidRDefault="00B42D48" w14:paraId="27971DE9" w14:textId="6B633E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B42D48" w:rsidP="00AC6A01" w:rsidRDefault="00B42D48" w14:paraId="59503A5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1D2FF76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689E465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3555924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44BDA" w:rsidR="0046165B" w:rsidP="00AC6A01" w:rsidRDefault="0046165B" w14:paraId="4BDDD241" w14:textId="1AFEA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444BDA" w:rsidR="00E60C5D" w:rsidTr="00F87E03" w14:paraId="454C85D1" w14:textId="77777777">
        <w:trPr>
          <w:gridAfter w:val="1"/>
          <w:wAfter w:w="16" w:type="dxa"/>
          <w:trHeight w:val="1269"/>
        </w:trPr>
        <w:tc>
          <w:tcPr>
            <w:tcW w:w="3823" w:type="dxa"/>
            <w:shd w:val="clear" w:color="auto" w:fill="F2F2F2" w:themeFill="background1" w:themeFillShade="F2"/>
          </w:tcPr>
          <w:p w:rsidRPr="00444BDA" w:rsidR="00E60C5D" w:rsidP="00AC6A01" w:rsidRDefault="00E60C5D" w14:paraId="55EC0ECF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Pr="00444BDA" w:rsidR="00E60C5D" w:rsidP="00AC6A01" w:rsidRDefault="00E60C5D" w14:paraId="5C010239" w14:textId="7777777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44BD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Studentens egenvurdering</w:t>
            </w:r>
            <w:r w:rsidRPr="00444BDA" w:rsidR="00AC6A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og refleksjon knyttet til mål og</w:t>
            </w:r>
            <w:r w:rsidRPr="00444BDA" w:rsidR="002E7D9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erfaringer i praksis</w:t>
            </w:r>
            <w:r w:rsidRPr="00444BD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:</w:t>
            </w:r>
          </w:p>
          <w:p w:rsidRPr="00444BDA" w:rsidR="00E60C5D" w:rsidP="00AC6A01" w:rsidRDefault="00E60C5D" w14:paraId="2DBF3B8B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Pr="00444BDA" w:rsidR="00E60C5D" w:rsidP="00AC6A01" w:rsidRDefault="00E60C5D" w14:paraId="1C5C207C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Pr="00444BDA" w:rsidR="00E60C5D" w:rsidP="00AC6A01" w:rsidRDefault="00E60C5D" w14:paraId="1556F87C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Pr="00444BDA" w:rsidR="00E60C5D" w:rsidP="00AC6A01" w:rsidRDefault="00E60C5D" w14:paraId="448772CE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Pr="00444BDA" w:rsidR="00E60C5D" w:rsidP="00AC6A01" w:rsidRDefault="00E60C5D" w14:paraId="1B4C26CC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Pr="00444BDA" w:rsidR="00E60C5D" w:rsidP="00AC6A01" w:rsidRDefault="00E60C5D" w14:paraId="53793168" w14:textId="77777777">
            <w:pPr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6945" w:type="dxa"/>
            <w:gridSpan w:val="5"/>
            <w:shd w:val="clear" w:color="auto" w:fill="F2F2F2" w:themeFill="background1" w:themeFillShade="F2"/>
          </w:tcPr>
          <w:p w:rsidRPr="00444BDA" w:rsidR="002E7D94" w:rsidP="00AC6A01" w:rsidRDefault="002E7D94" w14:paraId="6B693FB1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:rsidRPr="00444BDA" w:rsidR="00E60C5D" w:rsidP="00AC6A01" w:rsidRDefault="00E60C5D" w14:paraId="3FBD4C22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Her </w:t>
            </w:r>
            <w:r w:rsidRPr="00444BDA">
              <w:rPr>
                <w:rFonts w:asciiTheme="minorHAnsi" w:hAnsiTheme="minorHAnsi" w:cstheme="minorHAnsi"/>
                <w:b/>
                <w:sz w:val="22"/>
                <w:szCs w:val="18"/>
                <w:u w:val="single"/>
              </w:rPr>
              <w:t>skal</w:t>
            </w:r>
            <w:r w:rsidRPr="00444BDA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studenten beskrive hva han/hun er god på, hva han/hun vil jobbe videre med og hvordan praksisstudiet har samsvart med forventningene.</w:t>
            </w:r>
          </w:p>
          <w:p w:rsidRPr="00444BDA" w:rsidR="00E60C5D" w:rsidP="00AC6A01" w:rsidRDefault="00E60C5D" w14:paraId="5C1E7E4E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444BDA">
              <w:rPr>
                <w:rFonts w:asciiTheme="minorHAnsi" w:hAnsiTheme="minorHAnsi" w:cstheme="minorHAnsi"/>
                <w:b/>
                <w:sz w:val="16"/>
                <w:szCs w:val="18"/>
              </w:rPr>
              <w:t>(praksislærer «limer» inn egenvurderingen studenten har skrevet og sendt til praksislærer)</w:t>
            </w:r>
          </w:p>
          <w:p w:rsidRPr="00444BDA" w:rsidR="00E60C5D" w:rsidP="00AC6A01" w:rsidRDefault="00E60C5D" w14:paraId="18E05AE4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720BAD86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450CDF92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19E9C17A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37B02C34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7C9C9A48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1ED7C2BB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:rsidRPr="00444BDA" w:rsidR="00E60C5D" w:rsidP="00AC6A01" w:rsidRDefault="00E60C5D" w14:paraId="56563C1A" w14:textId="777777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:rsidRPr="00444BDA" w:rsidR="00E60C5D" w:rsidP="00E60C5D" w:rsidRDefault="00E60C5D" w14:paraId="23B66AA2" w14:textId="77777777">
      <w:pPr>
        <w:rPr>
          <w:rFonts w:asciiTheme="minorHAnsi" w:hAnsiTheme="minorHAnsi" w:cstheme="minorHAnsi"/>
          <w:sz w:val="14"/>
        </w:rPr>
      </w:pPr>
    </w:p>
    <w:p w:rsidRPr="00444BDA" w:rsidR="00444BDA" w:rsidP="00444BDA" w:rsidRDefault="00444BDA" w14:paraId="18BE7529" w14:textId="77777777">
      <w:pPr>
        <w:spacing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bookmarkStart w:name="_Hlk85029442" w:id="6"/>
      <w:r w:rsidRPr="00444BDA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Spørsmål knyttet til vurderingen? – ta kontakt med en av praksisrådgiverne:</w:t>
      </w:r>
    </w:p>
    <w:p w:rsidRPr="00444BDA" w:rsidR="00444BDA" w:rsidP="00444BDA" w:rsidRDefault="00444BDA" w14:paraId="5DA160F0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620" w:type="dxa"/>
        <w:tblBorders>
          <w:top w:val="single" w:color="2F5496" w:themeColor="accent5" w:themeShade="BF" w:sz="4" w:space="0"/>
          <w:left w:val="single" w:color="2F5496" w:themeColor="accent5" w:themeShade="BF" w:sz="4" w:space="0"/>
          <w:bottom w:val="single" w:color="2F5496" w:themeColor="accent5" w:themeShade="BF" w:sz="4" w:space="0"/>
          <w:right w:val="single" w:color="2F5496" w:themeColor="accent5" w:themeShade="BF" w:sz="4" w:space="0"/>
          <w:insideH w:val="single" w:color="2F5496" w:themeColor="accent5" w:themeShade="BF" w:sz="4" w:space="0"/>
          <w:insideV w:val="single" w:color="2F5496" w:themeColor="accent5" w:themeShade="BF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60"/>
        <w:gridCol w:w="3980"/>
      </w:tblGrid>
      <w:tr w:rsidRPr="001313C0" w:rsidR="00444BDA" w:rsidTr="001F54BE" w14:paraId="5CD87687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bookmarkEnd w:id="6"/>
          <w:p w:rsidRPr="001313C0" w:rsidR="00444BDA" w:rsidP="001F54BE" w:rsidRDefault="00444BDA" w14:paraId="1310B620" w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Campus Vestfold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444BDA" w:rsidP="001F54BE" w:rsidRDefault="00444BDA" w14:paraId="0327A26D" w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Therese Solås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444BDA" w:rsidP="001F54BE" w:rsidRDefault="008A46C3" w14:paraId="228ED6F0" w14:textId="77777777">
            <w:pPr>
              <w:rPr>
                <w:rFonts w:asciiTheme="minorHAnsi" w:hAnsiTheme="minorHAnsi" w:cstheme="minorHAnsi"/>
                <w:color w:val="0563C1"/>
                <w:sz w:val="24"/>
                <w:szCs w:val="24"/>
                <w:u w:val="single"/>
              </w:rPr>
            </w:pPr>
            <w:hyperlink w:history="1" r:id="rId7">
              <w:r w:rsidRPr="001313C0" w:rsidR="00444BDA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</w:rPr>
                <w:t>therese.solaas@usn.no</w:t>
              </w:r>
            </w:hyperlink>
          </w:p>
        </w:tc>
      </w:tr>
      <w:tr w:rsidRPr="001313C0" w:rsidR="00444BDA" w:rsidTr="001F54BE" w14:paraId="1820D8E0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444BDA" w:rsidP="001F54BE" w:rsidRDefault="00444BDA" w14:paraId="7747F281" w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Campus Drammen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444BDA" w:rsidP="001F54BE" w:rsidRDefault="00444BDA" w14:paraId="1E2F3A6C" w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Turid Bakke Kristiansen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444BDA" w:rsidP="001F54BE" w:rsidRDefault="008A46C3" w14:paraId="14E108F2" w14:textId="77777777">
            <w:pPr>
              <w:rPr>
                <w:rFonts w:asciiTheme="minorHAnsi" w:hAnsiTheme="minorHAnsi" w:cstheme="minorHAnsi"/>
                <w:color w:val="0563C1"/>
                <w:sz w:val="24"/>
                <w:szCs w:val="24"/>
                <w:u w:val="single"/>
              </w:rPr>
            </w:pPr>
            <w:hyperlink w:history="1" r:id="rId8">
              <w:r w:rsidRPr="001313C0" w:rsidR="00444BDA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</w:rPr>
                <w:t>turid.bakke.kristiansen@usn.no</w:t>
              </w:r>
            </w:hyperlink>
          </w:p>
        </w:tc>
      </w:tr>
      <w:tr w:rsidRPr="001313C0" w:rsidR="00444BDA" w:rsidTr="001F54BE" w14:paraId="4AE2BA3C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444BDA" w:rsidP="001F54BE" w:rsidRDefault="00444BDA" w14:paraId="3F2CBC40" w14:textId="524F0C6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Campus Notodden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444BDA" w:rsidP="001F54BE" w:rsidRDefault="00444BDA" w14:paraId="323EC9E7" w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Gro Benedikte Tveitan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444BDA" w:rsidP="001F54BE" w:rsidRDefault="008A46C3" w14:paraId="2DD476EA" w14:textId="77777777">
            <w:pPr>
              <w:rPr>
                <w:rFonts w:asciiTheme="minorHAnsi" w:hAnsiTheme="minorHAnsi" w:cstheme="minorHAnsi"/>
                <w:color w:val="0563C1"/>
                <w:sz w:val="24"/>
                <w:szCs w:val="24"/>
                <w:u w:val="single"/>
              </w:rPr>
            </w:pPr>
            <w:hyperlink w:history="1" r:id="rId9">
              <w:r w:rsidRPr="001313C0" w:rsidR="00444BDA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</w:rPr>
                <w:t>gro.b.tveitan@usn.no</w:t>
              </w:r>
            </w:hyperlink>
          </w:p>
        </w:tc>
      </w:tr>
      <w:tr w:rsidRPr="001313C0" w:rsidR="00444BDA" w:rsidTr="001F54BE" w14:paraId="556B49A5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444BDA" w:rsidP="001F54BE" w:rsidRDefault="00444BDA" w14:paraId="770F77B8" w14:textId="3D9C9B3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Campus Porsgrunn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444BDA" w:rsidP="001F54BE" w:rsidRDefault="00444BDA" w14:paraId="2770CB93" w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313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Thomas Dyrland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444BDA" w:rsidP="001F54BE" w:rsidRDefault="008A46C3" w14:paraId="2D3E9873" w14:textId="77777777">
            <w:pPr>
              <w:rPr>
                <w:rFonts w:asciiTheme="minorHAnsi" w:hAnsiTheme="minorHAnsi" w:cstheme="minorHAnsi"/>
                <w:color w:val="0563C1"/>
                <w:sz w:val="24"/>
                <w:szCs w:val="24"/>
                <w:u w:val="single"/>
              </w:rPr>
            </w:pPr>
            <w:hyperlink w:history="1" r:id="rId10">
              <w:r w:rsidRPr="001313C0" w:rsidR="00444BDA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</w:rPr>
                <w:t>thomas.dyrland@usn.no</w:t>
              </w:r>
            </w:hyperlink>
          </w:p>
        </w:tc>
      </w:tr>
    </w:tbl>
    <w:p w:rsidRPr="006D5A77" w:rsidR="00D33E80" w:rsidP="006D5A77" w:rsidRDefault="00444BDA" w14:paraId="0AA10077" w14:textId="57D763DF">
      <w:pPr>
        <w:pStyle w:val="Bunnteks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D5A77">
        <w:rPr>
          <w:rFonts w:asciiTheme="minorHAnsi" w:hAnsiTheme="minorHAnsi" w:cstheme="minorHAnsi"/>
          <w:b/>
          <w:sz w:val="28"/>
          <w:szCs w:val="24"/>
        </w:rPr>
        <w:t xml:space="preserve">Praksis på nett: </w:t>
      </w:r>
      <w:hyperlink w:history="1" r:id="rId11">
        <w:r w:rsidRPr="006D5A77">
          <w:rPr>
            <w:rStyle w:val="Hyperkobling"/>
            <w:rFonts w:asciiTheme="minorHAnsi" w:hAnsiTheme="minorHAnsi" w:cstheme="minorHAnsi"/>
            <w:b/>
            <w:sz w:val="28"/>
            <w:szCs w:val="24"/>
          </w:rPr>
          <w:t>www.usn.no/praksisglu</w:t>
        </w:r>
      </w:hyperlink>
    </w:p>
    <w:sectPr w:rsidRPr="006D5A77" w:rsidR="00D33E80" w:rsidSect="0053250E">
      <w:headerReference w:type="default" r:id="rId12"/>
      <w:footerReference w:type="default" r:id="rId13"/>
      <w:pgSz w:w="11906" w:h="16838" w:orient="portrait" w:code="9"/>
      <w:pgMar w:top="39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6C3" w:rsidRDefault="008A46C3" w14:paraId="45D9BD91" w14:textId="77777777">
      <w:r>
        <w:separator/>
      </w:r>
    </w:p>
  </w:endnote>
  <w:endnote w:type="continuationSeparator" w:id="0">
    <w:p w:rsidR="008A46C3" w:rsidRDefault="008A46C3" w14:paraId="318620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2437C" w:rsidRDefault="0072437C" w14:paraId="2E76E94F" w14:textId="7777777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C85852A" wp14:editId="59529BD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6208F" w:rsidR="00FF221F" w:rsidP="00FF221F" w:rsidRDefault="00FF221F" w14:paraId="2DF28C45" w14:textId="77777777">
                          <w:pPr>
                            <w:pStyle w:val="Bunntekst"/>
                            <w:rPr>
                              <w:rFonts w:ascii="Cambria" w:hAnsi="Cambria" w:cs="Calibri"/>
                              <w:b/>
                              <w:sz w:val="18"/>
                            </w:rPr>
                          </w:pPr>
                          <w:r w:rsidRPr="0096208F">
                            <w:rPr>
                              <w:rFonts w:ascii="Cambria" w:hAnsi="Cambria" w:cs="Calibri"/>
                              <w:b/>
                              <w:sz w:val="18"/>
                            </w:rPr>
                            <w:t>Skjemaet er kun til internt bruk for praksisstudiet ved grunnskolelærerutdanningen, Universitetet i Sørøst-Norge.</w:t>
                          </w:r>
                        </w:p>
                        <w:p w:rsidR="0072437C" w:rsidP="0072437C" w:rsidRDefault="0072437C" w14:paraId="702C622C" w14:textId="0A8F13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 w14:anchorId="5CA67325">
            <v:rect id="Rektangel 454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spid="_x0000_s1026" o:allowincell="f" filled="f" stroked="f" w14:anchorId="6C858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>
              <v:textbox inset=",0">
                <w:txbxContent>
                  <w:p w:rsidRPr="0096208F" w:rsidR="00FF221F" w:rsidP="00FF221F" w:rsidRDefault="00FF221F" w14:paraId="4531CFE9" w14:textId="77777777">
                    <w:pPr>
                      <w:pStyle w:val="Bunntekst"/>
                      <w:rPr>
                        <w:rFonts w:ascii="Cambria" w:hAnsi="Cambria" w:cs="Calibri"/>
                        <w:b/>
                        <w:sz w:val="18"/>
                      </w:rPr>
                    </w:pPr>
                    <w:r w:rsidRPr="0096208F">
                      <w:rPr>
                        <w:rFonts w:ascii="Cambria" w:hAnsi="Cambria" w:cs="Calibri"/>
                        <w:b/>
                        <w:sz w:val="18"/>
                      </w:rPr>
                      <w:t>Skjemaet er kun til internt bruk for praksisstudiet ved grunnskolelærerutdanningen, Universitetet i Sørøst-Norge.</w:t>
                    </w:r>
                  </w:p>
                  <w:p w:rsidR="0072437C" w:rsidP="0072437C" w:rsidRDefault="0072437C" w14:paraId="672A6659" w14:textId="0A8F13AD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322DA6" wp14:editId="0D0E1445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 w14:anchorId="1E265B9E">
            <v:group id="Gruppe 455" style="position:absolute;margin-left:-45.2pt;margin-top:0;width:6pt;height:66pt;z-index:251661312;mso-height-percent:780;mso-position-horizontal:right;mso-position-horizontal-relative:left-margin-area;mso-position-vertical:bottom;mso-position-vertical-relative:page;mso-height-percent:780;mso-height-relative:bottom-margin-area" coordsize="120,1320" coordorigin="2820,4935" o:spid="_x0000_s1026" w14:anchorId="54A32D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PzhyPeECAAC7CwAADgAAAAAAAAAAAAAAAAAu&#10;AgAAZHJzL2Uyb0RvYy54bWxQSwECLQAUAAYACAAAACEAeT8/pNoAAAAEAQAADwAAAAAAAAAAAAAA&#10;AAA7BQAAZHJzL2Rvd25yZXYueG1sUEsFBgAAAAAEAAQA8wAAAEIGAAAAAA=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figur 2" style="position:absolute;left:2820;top:4935;width:0;height:1320;visibility:visible;mso-wrap-style:square" o:spid="_x0000_s1027" strokecolor="#a8d08d [1945]" strokeweight="1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/>
              <v:shape id="Autofigur 3" style="position:absolute;left:2880;top:4935;width:0;height:1320;visibility:visible;mso-wrap-style:square" o:spid="_x0000_s1028" strokecolor="#a8d08d [1945]" strokeweight="1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/>
              <v:shape id="Autofigur 4" style="position:absolute;left:2940;top:4935;width:0;height:1320;visibility:visible;mso-wrap-style:square" o:spid="_x0000_s1029" strokecolor="#a8d08d [1945]" strokeweight="1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/>
              <w10:wrap anchorx="margin" anchory="page"/>
            </v:group>
          </w:pict>
        </mc:Fallback>
      </mc:AlternateContent>
    </w:r>
  </w:p>
  <w:p w:rsidR="007642CE" w:rsidRDefault="008A46C3" w14:paraId="22E13FAA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6C3" w:rsidRDefault="008A46C3" w14:paraId="601F2390" w14:textId="77777777">
      <w:r>
        <w:separator/>
      </w:r>
    </w:p>
  </w:footnote>
  <w:footnote w:type="continuationSeparator" w:id="0">
    <w:p w:rsidR="008A46C3" w:rsidRDefault="008A46C3" w14:paraId="2534FA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1239" w:rsidP="00C81239" w:rsidRDefault="002E6492" w14:paraId="7C5A923A" w14:textId="77777777">
    <w:pPr>
      <w:rPr>
        <w:color w:val="40404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2BA57" wp14:editId="54C389AD">
          <wp:simplePos x="0" y="0"/>
          <wp:positionH relativeFrom="column">
            <wp:posOffset>-238125</wp:posOffset>
          </wp:positionH>
          <wp:positionV relativeFrom="paragraph">
            <wp:posOffset>69215</wp:posOffset>
          </wp:positionV>
          <wp:extent cx="2600325" cy="918845"/>
          <wp:effectExtent l="0" t="0" r="0" b="0"/>
          <wp:wrapTight wrapText="left">
            <wp:wrapPolygon edited="0">
              <wp:start x="3640" y="4478"/>
              <wp:lineTo x="2057" y="5374"/>
              <wp:lineTo x="1741" y="6717"/>
              <wp:lineTo x="1741" y="13435"/>
              <wp:lineTo x="2848" y="15674"/>
              <wp:lineTo x="3165" y="16569"/>
              <wp:lineTo x="3956" y="16569"/>
              <wp:lineTo x="17090" y="15674"/>
              <wp:lineTo x="18198" y="15226"/>
              <wp:lineTo x="18198" y="6270"/>
              <wp:lineTo x="16141" y="5374"/>
              <wp:lineTo x="4747" y="4478"/>
              <wp:lineTo x="3640" y="4478"/>
            </wp:wrapPolygon>
          </wp:wrapTight>
          <wp:docPr id="2" name="Bilde 2" descr="https://www.usn.no/getfile.php/13520480/usn.no/filer/om_USN/Logo%20og%20grafiske%20elementer/US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sn.no/getfile.php/13520480/usn.no/filer/om_USN/Logo%20og%20grafiske%20elementer/USN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C81239" w:rsidR="00C81239" w:rsidP="00C81239" w:rsidRDefault="002E6492" w14:paraId="39A8C264" w14:textId="77777777">
    <w:pPr>
      <w:rPr>
        <w:color w:val="809492"/>
      </w:rPr>
    </w:pPr>
    <w:r>
      <w:rPr>
        <w:color w:val="809492"/>
      </w:rPr>
      <w:t>F</w:t>
    </w:r>
    <w:r w:rsidRPr="00C81239">
      <w:rPr>
        <w:color w:val="809492"/>
      </w:rPr>
      <w:t>akultet for humaniora, idretts – og utdanningsvitenskap</w:t>
    </w:r>
  </w:p>
  <w:p w:rsidR="00C81239" w:rsidP="00C81239" w:rsidRDefault="008A46C3" w14:paraId="1A3651F8" w14:textId="77777777">
    <w:pPr>
      <w:pStyle w:val="Topptekst"/>
    </w:pPr>
  </w:p>
  <w:p w:rsidR="007642CE" w:rsidRDefault="008A46C3" w14:paraId="30F35031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1CA"/>
    <w:multiLevelType w:val="hybridMultilevel"/>
    <w:tmpl w:val="560A3932"/>
    <w:lvl w:ilvl="0" w:tplc="E86AB61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540A98"/>
    <w:multiLevelType w:val="hybridMultilevel"/>
    <w:tmpl w:val="D8C6B5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A10B9D"/>
    <w:multiLevelType w:val="hybridMultilevel"/>
    <w:tmpl w:val="930239D2"/>
    <w:lvl w:ilvl="0" w:tplc="144AD1B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BFA09E4"/>
    <w:multiLevelType w:val="hybridMultilevel"/>
    <w:tmpl w:val="019E88C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F0839DE"/>
    <w:multiLevelType w:val="hybridMultilevel"/>
    <w:tmpl w:val="F222B1F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4283E9F"/>
    <w:multiLevelType w:val="hybridMultilevel"/>
    <w:tmpl w:val="48C40EA8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E4419D"/>
    <w:multiLevelType w:val="hybridMultilevel"/>
    <w:tmpl w:val="C8A62554"/>
    <w:lvl w:ilvl="0" w:tplc="B2AC17E4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70687634">
    <w:abstractNumId w:val="5"/>
  </w:num>
  <w:num w:numId="2" w16cid:durableId="365058352">
    <w:abstractNumId w:val="4"/>
  </w:num>
  <w:num w:numId="3" w16cid:durableId="1671106595">
    <w:abstractNumId w:val="0"/>
  </w:num>
  <w:num w:numId="4" w16cid:durableId="496724083">
    <w:abstractNumId w:val="1"/>
  </w:num>
  <w:num w:numId="5" w16cid:durableId="983319286">
    <w:abstractNumId w:val="3"/>
  </w:num>
  <w:num w:numId="6" w16cid:durableId="2074623523">
    <w:abstractNumId w:val="6"/>
  </w:num>
  <w:num w:numId="7" w16cid:durableId="547763234">
    <w:abstractNumId w:val="2"/>
  </w:num>
  <w:num w:numId="8" w16cid:durableId="83198996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5D"/>
    <w:rsid w:val="0001671B"/>
    <w:rsid w:val="000644CD"/>
    <w:rsid w:val="00067912"/>
    <w:rsid w:val="001B294E"/>
    <w:rsid w:val="001D0240"/>
    <w:rsid w:val="002E6492"/>
    <w:rsid w:val="002E7D94"/>
    <w:rsid w:val="0035229B"/>
    <w:rsid w:val="003875A3"/>
    <w:rsid w:val="003E032E"/>
    <w:rsid w:val="004017F7"/>
    <w:rsid w:val="00444BDA"/>
    <w:rsid w:val="0046165B"/>
    <w:rsid w:val="004620B7"/>
    <w:rsid w:val="0046739E"/>
    <w:rsid w:val="004E0782"/>
    <w:rsid w:val="0051477F"/>
    <w:rsid w:val="00531107"/>
    <w:rsid w:val="00594A1A"/>
    <w:rsid w:val="005A5B97"/>
    <w:rsid w:val="006475EC"/>
    <w:rsid w:val="006B109E"/>
    <w:rsid w:val="006C01D8"/>
    <w:rsid w:val="006D5A77"/>
    <w:rsid w:val="0072437C"/>
    <w:rsid w:val="00745D2F"/>
    <w:rsid w:val="00806AF7"/>
    <w:rsid w:val="008A46C3"/>
    <w:rsid w:val="008D20D7"/>
    <w:rsid w:val="009356AE"/>
    <w:rsid w:val="00951F77"/>
    <w:rsid w:val="00954646"/>
    <w:rsid w:val="00957759"/>
    <w:rsid w:val="0096208F"/>
    <w:rsid w:val="0097142C"/>
    <w:rsid w:val="009F6891"/>
    <w:rsid w:val="00A422FB"/>
    <w:rsid w:val="00AA1697"/>
    <w:rsid w:val="00AC1A35"/>
    <w:rsid w:val="00AC6A01"/>
    <w:rsid w:val="00B41ED9"/>
    <w:rsid w:val="00B42D48"/>
    <w:rsid w:val="00B72E1F"/>
    <w:rsid w:val="00C30D56"/>
    <w:rsid w:val="00D0559D"/>
    <w:rsid w:val="00D11555"/>
    <w:rsid w:val="00D33E80"/>
    <w:rsid w:val="00E60C5D"/>
    <w:rsid w:val="00E62912"/>
    <w:rsid w:val="00EF6C38"/>
    <w:rsid w:val="00F87E03"/>
    <w:rsid w:val="00FF221F"/>
    <w:rsid w:val="03C917A6"/>
    <w:rsid w:val="08FE2C06"/>
    <w:rsid w:val="0C7699D3"/>
    <w:rsid w:val="1AB9CF33"/>
    <w:rsid w:val="2049A8BD"/>
    <w:rsid w:val="2AF5D62F"/>
    <w:rsid w:val="4F7964A3"/>
    <w:rsid w:val="6B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9A5B9"/>
  <w15:chartTrackingRefBased/>
  <w15:docId w15:val="{141EE9DD-AD93-4FAE-830C-296243D656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C5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7912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C5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E60C5D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0C5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E60C5D"/>
    <w:rPr>
      <w:rFonts w:ascii="Times New Roman" w:hAnsi="Times New Roman"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E60C5D"/>
    <w:pPr>
      <w:spacing w:after="0" w:line="240" w:lineRule="auto"/>
    </w:pPr>
    <w:rPr>
      <w:rFonts w:ascii="Calibri" w:hAnsi="Calibri" w:eastAsia="Calibri" w:cs="Times New Roman"/>
      <w:sz w:val="20"/>
      <w:szCs w:val="20"/>
      <w:lang w:eastAsia="nb-NO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eavsnitt">
    <w:name w:val="List Paragraph"/>
    <w:basedOn w:val="Normal"/>
    <w:uiPriority w:val="34"/>
    <w:qFormat/>
    <w:rsid w:val="00E60C5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0C5D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06791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Default" w:customStyle="1">
    <w:name w:val="Default"/>
    <w:rsid w:val="0006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437C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2437C"/>
    <w:rPr>
      <w:rFonts w:ascii="Segoe UI" w:hAnsi="Segoe UI" w:eastAsia="Times New Roman" w:cs="Segoe UI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3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urid.bakke.kristiansen@usn.no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mailto:therese.solaas@usn.no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usn.no/praksisglu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thomas.dyrland@usn.n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gro.b.tveitan@usn.no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fb8a901ad7b4e8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a6d6-f9ed-4c7c-a1bb-52fa9c06fb7d}"/>
      </w:docPartPr>
      <w:docPartBody>
        <w:p w14:paraId="21681C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6FF68CE936B4082BE13A13787CAED" ma:contentTypeVersion="16" ma:contentTypeDescription="Opprett et nytt dokument." ma:contentTypeScope="" ma:versionID="ca565182e9f5c461fd756ae09101f95b">
  <xsd:schema xmlns:xsd="http://www.w3.org/2001/XMLSchema" xmlns:xs="http://www.w3.org/2001/XMLSchema" xmlns:p="http://schemas.microsoft.com/office/2006/metadata/properties" xmlns:ns2="992d08d2-3bcd-4676-98c6-651169315072" xmlns:ns3="d1fe8f45-f024-4b7b-a7a3-d22aa8c29338" targetNamespace="http://schemas.microsoft.com/office/2006/metadata/properties" ma:root="true" ma:fieldsID="78da894ca270ba4148e460f8cbc91acb" ns2:_="" ns3:_="">
    <xsd:import namespace="992d08d2-3bcd-4676-98c6-651169315072"/>
    <xsd:import namespace="d1fe8f45-f024-4b7b-a7a3-d22aa8c29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08d2-3bcd-4676-98c6-65116931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d912fff-f0be-4533-ba2b-d4ff65658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e8f45-f024-4b7b-a7a3-d22aa8c29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d22009-44ce-4b28-8241-6d703e6aa9aa}" ma:internalName="TaxCatchAll" ma:showField="CatchAllData" ma:web="d1fe8f45-f024-4b7b-a7a3-d22aa8c29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e8f45-f024-4b7b-a7a3-d22aa8c29338" xsi:nil="true"/>
    <lcf76f155ced4ddcb4097134ff3c332f xmlns="992d08d2-3bcd-4676-98c6-651169315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B3C3D2-FA9B-4398-B082-AF8EB3B0A423}"/>
</file>

<file path=customXml/itemProps2.xml><?xml version="1.0" encoding="utf-8"?>
<ds:datastoreItem xmlns:ds="http://schemas.openxmlformats.org/officeDocument/2006/customXml" ds:itemID="{A40E6C83-6897-40BD-A254-2C701384B9D1}"/>
</file>

<file path=customXml/itemProps3.xml><?xml version="1.0" encoding="utf-8"?>
<ds:datastoreItem xmlns:ds="http://schemas.openxmlformats.org/officeDocument/2006/customXml" ds:itemID="{55655A95-CB8E-485E-ABA2-1CEABE03B4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USN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Dyrland</dc:creator>
  <cp:keywords/>
  <dc:description/>
  <cp:lastModifiedBy>Turid Bakke Kristiansen</cp:lastModifiedBy>
  <cp:revision>4</cp:revision>
  <cp:lastPrinted>2019-08-08T11:49:00Z</cp:lastPrinted>
  <dcterms:created xsi:type="dcterms:W3CDTF">2022-06-30T09:11:00Z</dcterms:created>
  <dcterms:modified xsi:type="dcterms:W3CDTF">2023-08-29T08:09:48Z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0x01010096B6FF68CE936B4082BE13A13787CAED</vt:lpwstr>
  </property>
  <property fmtid="{D5CDD505-2E9C-101B-9397-08002B2CF9AE}" pid="3" name="MediaServiceImageTags">
    <vt:lpwstr/>
  </property>
</Properties>
</file>